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05" w:rsidRPr="005C01A7" w:rsidRDefault="004D5A6F" w:rsidP="005C01A7">
      <w:pPr>
        <w:jc w:val="center"/>
        <w:rPr>
          <w:b/>
          <w:sz w:val="36"/>
          <w:szCs w:val="36"/>
          <w:u w:val="single"/>
        </w:rPr>
      </w:pPr>
      <w:r>
        <w:rPr>
          <w:b/>
          <w:sz w:val="36"/>
          <w:szCs w:val="36"/>
          <w:u w:val="single"/>
        </w:rPr>
        <w:t xml:space="preserve">Le Mystère de la Trinité pour les nuls… </w:t>
      </w:r>
    </w:p>
    <w:p w:rsidR="002438C0" w:rsidRDefault="002438C0"/>
    <w:p w:rsidR="005C01A7" w:rsidRDefault="005C01A7"/>
    <w:p w:rsidR="002438C0" w:rsidRDefault="002438C0">
      <w:r>
        <w:t>Que dit-on quand on parle de la "</w:t>
      </w:r>
      <w:r w:rsidRPr="005C01A7">
        <w:rPr>
          <w:i/>
        </w:rPr>
        <w:t>TRINITE</w:t>
      </w:r>
      <w:r>
        <w:t xml:space="preserve">" ? </w:t>
      </w:r>
    </w:p>
    <w:p w:rsidR="002438C0" w:rsidRDefault="002438C0">
      <w:r>
        <w:t xml:space="preserve">Equation délirante, ridicule, invérifiable ?... </w:t>
      </w:r>
    </w:p>
    <w:p w:rsidR="002438C0" w:rsidRDefault="002438C0">
      <w:r>
        <w:t>Je vous propose un cheminement en sept points…</w:t>
      </w:r>
    </w:p>
    <w:p w:rsidR="002438C0" w:rsidRPr="008C23C5" w:rsidRDefault="002438C0">
      <w:pPr>
        <w:rPr>
          <w:color w:val="FF0000"/>
        </w:rPr>
      </w:pPr>
    </w:p>
    <w:p w:rsidR="002438C0" w:rsidRDefault="002438C0"/>
    <w:p w:rsidR="005C01A7" w:rsidRDefault="005C01A7"/>
    <w:p w:rsidR="005C01A7" w:rsidRDefault="005C01A7"/>
    <w:p w:rsidR="002438C0" w:rsidRPr="005C01A7" w:rsidRDefault="00DB7EBE" w:rsidP="00893998">
      <w:pPr>
        <w:pStyle w:val="Paragraphedeliste"/>
        <w:numPr>
          <w:ilvl w:val="0"/>
          <w:numId w:val="1"/>
        </w:numPr>
        <w:jc w:val="both"/>
        <w:rPr>
          <w:b/>
          <w:sz w:val="28"/>
          <w:szCs w:val="28"/>
        </w:rPr>
      </w:pPr>
      <w:r w:rsidRPr="005C01A7">
        <w:rPr>
          <w:b/>
          <w:sz w:val="28"/>
          <w:szCs w:val="28"/>
        </w:rPr>
        <w:t>Partons de notre difficulté (psychologique et intellectuelle) à vivre l'unité : nous nous pensons et nous comportons comme des personnes juxtaposées les un</w:t>
      </w:r>
      <w:r w:rsidR="00A700DC">
        <w:rPr>
          <w:b/>
          <w:sz w:val="28"/>
          <w:szCs w:val="28"/>
        </w:rPr>
        <w:t>e</w:t>
      </w:r>
      <w:r w:rsidRPr="005C01A7">
        <w:rPr>
          <w:b/>
          <w:sz w:val="28"/>
          <w:szCs w:val="28"/>
        </w:rPr>
        <w:t xml:space="preserve">s les autres, dans des relations de compétition et de rivalité. </w:t>
      </w:r>
    </w:p>
    <w:p w:rsidR="00DB7EBE" w:rsidRDefault="00DB7EBE" w:rsidP="00DB7EBE"/>
    <w:p w:rsidR="00DB7EBE" w:rsidRDefault="00DB7EBE" w:rsidP="005C01A7">
      <w:pPr>
        <w:jc w:val="both"/>
      </w:pPr>
      <w:r>
        <w:t>Comment expérimenter le dialogue et la communion si je suis d'abord habité par un réflexe d'autoprotection, de méfiance, si l'autre est d'abord considéré comme un danger</w:t>
      </w:r>
      <w:r w:rsidR="005A1AD2">
        <w:t>, u</w:t>
      </w:r>
      <w:r>
        <w:t xml:space="preserve">n rival ? … </w:t>
      </w:r>
    </w:p>
    <w:p w:rsidR="00DB7EBE" w:rsidRDefault="00DB7EBE" w:rsidP="005C01A7">
      <w:pPr>
        <w:jc w:val="both"/>
      </w:pPr>
    </w:p>
    <w:p w:rsidR="00DB7EBE" w:rsidRDefault="00DB7EBE" w:rsidP="005C01A7">
      <w:pPr>
        <w:jc w:val="both"/>
      </w:pPr>
      <w:r>
        <w:t xml:space="preserve">Donc, il faut faire effort… </w:t>
      </w:r>
    </w:p>
    <w:p w:rsidR="00DB7EBE" w:rsidRDefault="00DB7EBE" w:rsidP="00DB7EBE"/>
    <w:p w:rsidR="005C01A7" w:rsidRDefault="005C01A7" w:rsidP="00DB7EBE"/>
    <w:p w:rsidR="005C01A7" w:rsidRDefault="005C01A7" w:rsidP="00DB7EBE"/>
    <w:p w:rsidR="00DB7EBE" w:rsidRDefault="00DB7EBE" w:rsidP="00DB7EBE"/>
    <w:p w:rsidR="00DB7EBE" w:rsidRPr="005C01A7" w:rsidRDefault="00DB7EBE" w:rsidP="005A1AD2">
      <w:pPr>
        <w:pStyle w:val="Paragraphedeliste"/>
        <w:numPr>
          <w:ilvl w:val="0"/>
          <w:numId w:val="1"/>
        </w:numPr>
        <w:jc w:val="both"/>
        <w:rPr>
          <w:b/>
          <w:sz w:val="28"/>
          <w:szCs w:val="28"/>
        </w:rPr>
      </w:pPr>
      <w:r w:rsidRPr="005C01A7">
        <w:rPr>
          <w:b/>
          <w:sz w:val="28"/>
          <w:szCs w:val="28"/>
        </w:rPr>
        <w:t xml:space="preserve">Essayons d'accueillir la Parole du début de la Bible, au moment de la création de l'homme : </w:t>
      </w:r>
    </w:p>
    <w:p w:rsidR="00DB7EBE" w:rsidRDefault="00DB7EBE" w:rsidP="00DB7EBE"/>
    <w:p w:rsidR="00DB7EBE" w:rsidRDefault="00DB7EBE" w:rsidP="005C01A7">
      <w:pPr>
        <w:pBdr>
          <w:left w:val="single" w:sz="4" w:space="4" w:color="auto"/>
        </w:pBdr>
        <w:jc w:val="both"/>
      </w:pPr>
      <w:r>
        <w:t>"</w:t>
      </w:r>
      <w:r w:rsidR="00215A55">
        <w:t xml:space="preserve"> </w:t>
      </w:r>
      <w:r w:rsidRPr="005C01A7">
        <w:rPr>
          <w:rFonts w:eastAsia="Times New Roman" w:cs="Times New Roman"/>
          <w:i/>
          <w:vertAlign w:val="superscript"/>
        </w:rPr>
        <w:t>26</w:t>
      </w:r>
      <w:r w:rsidRPr="005C01A7">
        <w:rPr>
          <w:rFonts w:eastAsia="Times New Roman" w:cs="Times New Roman"/>
          <w:i/>
        </w:rPr>
        <w:t xml:space="preserve"> </w:t>
      </w:r>
      <w:r w:rsidR="00215A55" w:rsidRPr="005C01A7">
        <w:rPr>
          <w:rFonts w:eastAsia="Times New Roman" w:cs="Times New Roman"/>
          <w:i/>
        </w:rPr>
        <w:t xml:space="preserve">DIEU </w:t>
      </w:r>
      <w:r w:rsidRPr="005C01A7">
        <w:rPr>
          <w:rFonts w:eastAsia="Times New Roman" w:cs="Times New Roman"/>
          <w:i/>
        </w:rPr>
        <w:t>dit : 'Faisons l’homme à notre image, selon notre ressemblance…'</w:t>
      </w:r>
      <w:r w:rsidR="00215A55" w:rsidRPr="005C01A7">
        <w:rPr>
          <w:rFonts w:eastAsia="Times New Roman" w:cs="Times New Roman"/>
          <w:i/>
        </w:rPr>
        <w:t xml:space="preserve">  </w:t>
      </w:r>
      <w:r w:rsidRPr="005C01A7">
        <w:rPr>
          <w:rFonts w:eastAsia="Times New Roman" w:cs="Times New Roman"/>
          <w:i/>
          <w:vertAlign w:val="superscript"/>
        </w:rPr>
        <w:t>27</w:t>
      </w:r>
      <w:r w:rsidRPr="00DB7EBE">
        <w:rPr>
          <w:rFonts w:eastAsia="Times New Roman" w:cs="Times New Roman"/>
          <w:i/>
        </w:rPr>
        <w:t xml:space="preserve"> </w:t>
      </w:r>
      <w:r w:rsidR="00215A55" w:rsidRPr="005C01A7">
        <w:rPr>
          <w:rFonts w:eastAsia="Times New Roman" w:cs="Times New Roman"/>
          <w:i/>
        </w:rPr>
        <w:t xml:space="preserve">DIEU </w:t>
      </w:r>
      <w:r w:rsidRPr="005C01A7">
        <w:rPr>
          <w:rFonts w:eastAsia="Times New Roman" w:cs="Times New Roman"/>
          <w:i/>
        </w:rPr>
        <w:t xml:space="preserve">créa l’homme à son image, à l’image de </w:t>
      </w:r>
      <w:r w:rsidR="00215A55" w:rsidRPr="005C01A7">
        <w:rPr>
          <w:rFonts w:eastAsia="Times New Roman" w:cs="Times New Roman"/>
          <w:i/>
        </w:rPr>
        <w:t xml:space="preserve">DIEU Il </w:t>
      </w:r>
      <w:r w:rsidRPr="005C01A7">
        <w:rPr>
          <w:rFonts w:eastAsia="Times New Roman" w:cs="Times New Roman"/>
          <w:i/>
        </w:rPr>
        <w:t xml:space="preserve">le créa, </w:t>
      </w:r>
      <w:r w:rsidR="00215A55" w:rsidRPr="005C01A7">
        <w:rPr>
          <w:rFonts w:eastAsia="Times New Roman" w:cs="Times New Roman"/>
          <w:i/>
        </w:rPr>
        <w:t xml:space="preserve">Il </w:t>
      </w:r>
      <w:r w:rsidRPr="005C01A7">
        <w:rPr>
          <w:rFonts w:eastAsia="Times New Roman" w:cs="Times New Roman"/>
          <w:i/>
        </w:rPr>
        <w:t>les créa homme et femme</w:t>
      </w:r>
      <w:r w:rsidRPr="00DB7EBE">
        <w:rPr>
          <w:rFonts w:eastAsia="Times New Roman" w:cs="Times New Roman"/>
        </w:rPr>
        <w:t>.</w:t>
      </w:r>
      <w:r>
        <w:t>"</w:t>
      </w:r>
      <w:r w:rsidR="00215A55">
        <w:t xml:space="preserve"> </w:t>
      </w:r>
    </w:p>
    <w:p w:rsidR="00215A55" w:rsidRDefault="00215A55" w:rsidP="005C01A7">
      <w:pPr>
        <w:jc w:val="right"/>
      </w:pPr>
      <w:r>
        <w:t xml:space="preserve">Genèse </w:t>
      </w:r>
      <w:r w:rsidRPr="00215A55">
        <w:rPr>
          <w:b/>
        </w:rPr>
        <w:t>1</w:t>
      </w:r>
      <w:r>
        <w:t>,26-27</w:t>
      </w:r>
    </w:p>
    <w:p w:rsidR="00215A55" w:rsidRDefault="00215A55" w:rsidP="005C01A7">
      <w:pPr>
        <w:jc w:val="both"/>
      </w:pPr>
    </w:p>
    <w:p w:rsidR="00215A55" w:rsidRDefault="009D6A2D" w:rsidP="005C01A7">
      <w:pPr>
        <w:jc w:val="both"/>
      </w:pPr>
      <w:r>
        <w:t>Ce n'est donc pas un individu isolé qui est à "</w:t>
      </w:r>
      <w:r w:rsidRPr="005C01A7">
        <w:rPr>
          <w:i/>
        </w:rPr>
        <w:t>l'image de Dieu</w:t>
      </w:r>
      <w:r>
        <w:t>", mais l'homme en tant qu'il est "</w:t>
      </w:r>
      <w:r w:rsidRPr="005C01A7">
        <w:rPr>
          <w:i/>
        </w:rPr>
        <w:t>homme et femme</w:t>
      </w:r>
      <w:r>
        <w:t>" (hébreu : "</w:t>
      </w:r>
      <w:r w:rsidRPr="005C01A7">
        <w:rPr>
          <w:i/>
        </w:rPr>
        <w:t>mâle et femelle</w:t>
      </w:r>
      <w:r>
        <w:t xml:space="preserve">") ! </w:t>
      </w:r>
    </w:p>
    <w:p w:rsidR="009D6A2D" w:rsidRDefault="009D6A2D" w:rsidP="005C01A7">
      <w:pPr>
        <w:jc w:val="both"/>
      </w:pPr>
    </w:p>
    <w:p w:rsidR="009D6A2D" w:rsidRDefault="009D6A2D" w:rsidP="005C01A7">
      <w:pPr>
        <w:pStyle w:val="Paragraphedeliste"/>
        <w:numPr>
          <w:ilvl w:val="0"/>
          <w:numId w:val="2"/>
        </w:numPr>
        <w:jc w:val="both"/>
      </w:pPr>
      <w:r>
        <w:t>Alors, qui donc est "</w:t>
      </w:r>
      <w:r w:rsidRPr="005C01A7">
        <w:rPr>
          <w:i/>
        </w:rPr>
        <w:t>DIEU</w:t>
      </w:r>
      <w:r>
        <w:t>" pour que ce soit l' "</w:t>
      </w:r>
      <w:r w:rsidRPr="005C01A7">
        <w:rPr>
          <w:i/>
        </w:rPr>
        <w:t>homme et femme</w:t>
      </w:r>
      <w:r>
        <w:t xml:space="preserve">" qui Le rendent présent dans la création ? </w:t>
      </w:r>
    </w:p>
    <w:p w:rsidR="009D6A2D" w:rsidRDefault="009D6A2D" w:rsidP="005C01A7">
      <w:pPr>
        <w:pStyle w:val="Paragraphedeliste"/>
        <w:numPr>
          <w:ilvl w:val="0"/>
          <w:numId w:val="2"/>
        </w:numPr>
        <w:jc w:val="both"/>
      </w:pPr>
      <w:r>
        <w:t>Que signifie ce "</w:t>
      </w:r>
      <w:r w:rsidRPr="009D6A2D">
        <w:rPr>
          <w:i/>
        </w:rPr>
        <w:t>Faisons</w:t>
      </w:r>
      <w:r>
        <w:t xml:space="preserve">… " ? </w:t>
      </w:r>
    </w:p>
    <w:p w:rsidR="009D6A2D" w:rsidRDefault="009D6A2D" w:rsidP="005C01A7">
      <w:pPr>
        <w:jc w:val="both"/>
      </w:pPr>
    </w:p>
    <w:p w:rsidR="009D6A2D" w:rsidRDefault="009D6A2D" w:rsidP="005C01A7">
      <w:pPr>
        <w:jc w:val="both"/>
      </w:pPr>
      <w:r>
        <w:t>Ne pourrait-on pas conclure de ce passage que ce qui définit "</w:t>
      </w:r>
      <w:r w:rsidRPr="00893998">
        <w:rPr>
          <w:i/>
        </w:rPr>
        <w:t>l'homme</w:t>
      </w:r>
      <w:r>
        <w:t xml:space="preserve">", c'est sa capacité à la relation, </w:t>
      </w:r>
      <w:r w:rsidR="005C01A7">
        <w:t>à la communion, à l'alliance ? Or "DIEU" est Source de cette capacité, ce qui implique en "DIEU" une connivence avec ce que nous appelons "</w:t>
      </w:r>
      <w:r w:rsidR="005C01A7" w:rsidRPr="005C01A7">
        <w:rPr>
          <w:i/>
        </w:rPr>
        <w:t>relation, communion, alliance</w:t>
      </w:r>
      <w:r w:rsidR="005C01A7">
        <w:t xml:space="preserve"> "… </w:t>
      </w:r>
    </w:p>
    <w:p w:rsidR="005C01A7" w:rsidRDefault="005C01A7" w:rsidP="005C01A7">
      <w:pPr>
        <w:jc w:val="both"/>
      </w:pPr>
    </w:p>
    <w:p w:rsidR="009D6A2D" w:rsidRDefault="005C01A7" w:rsidP="005C01A7">
      <w:pPr>
        <w:jc w:val="both"/>
      </w:pPr>
      <w:r>
        <w:t xml:space="preserve">"DIEU" ne serait-Il pas Plénitude de </w:t>
      </w:r>
      <w:r w:rsidRPr="005C01A7">
        <w:rPr>
          <w:i/>
        </w:rPr>
        <w:t>relation, communion, alliance</w:t>
      </w:r>
      <w:r>
        <w:t xml:space="preserve"> " ?</w:t>
      </w:r>
    </w:p>
    <w:p w:rsidR="009D6A2D" w:rsidRDefault="009D6A2D" w:rsidP="00DB7EBE"/>
    <w:p w:rsidR="005C01A7" w:rsidRDefault="005C01A7" w:rsidP="00DB7EBE"/>
    <w:p w:rsidR="005C01A7" w:rsidRDefault="005C01A7" w:rsidP="00DB7EBE"/>
    <w:p w:rsidR="005C01A7" w:rsidRDefault="005C01A7" w:rsidP="00DB7EBE"/>
    <w:p w:rsidR="005C01A7" w:rsidRPr="005A1AD2" w:rsidRDefault="005C01A7" w:rsidP="005A1AD2">
      <w:pPr>
        <w:pStyle w:val="Paragraphedeliste"/>
        <w:numPr>
          <w:ilvl w:val="0"/>
          <w:numId w:val="1"/>
        </w:numPr>
        <w:jc w:val="both"/>
        <w:rPr>
          <w:b/>
          <w:sz w:val="28"/>
          <w:szCs w:val="28"/>
        </w:rPr>
      </w:pPr>
      <w:r w:rsidRPr="005A1AD2">
        <w:rPr>
          <w:b/>
          <w:sz w:val="28"/>
          <w:szCs w:val="28"/>
        </w:rPr>
        <w:t xml:space="preserve">Citons maintenant la confession de foi qui est au cœur de la Révélation : </w:t>
      </w:r>
    </w:p>
    <w:p w:rsidR="005C01A7" w:rsidRDefault="005C01A7" w:rsidP="005A1AD2">
      <w:pPr>
        <w:jc w:val="both"/>
      </w:pPr>
    </w:p>
    <w:p w:rsidR="005C01A7" w:rsidRPr="005C01A7" w:rsidRDefault="005C01A7" w:rsidP="005A1AD2">
      <w:pPr>
        <w:pBdr>
          <w:left w:val="single" w:sz="4" w:space="4" w:color="auto"/>
        </w:pBdr>
        <w:jc w:val="both"/>
        <w:rPr>
          <w:rFonts w:eastAsia="Times New Roman" w:cs="Times New Roman"/>
        </w:rPr>
      </w:pPr>
      <w:r>
        <w:rPr>
          <w:rFonts w:eastAsia="Times New Roman" w:cs="Times New Roman"/>
        </w:rPr>
        <w:t xml:space="preserve">" </w:t>
      </w:r>
      <w:r w:rsidRPr="004D5A6F">
        <w:rPr>
          <w:rFonts w:eastAsia="Times New Roman" w:cs="Times New Roman"/>
          <w:i/>
          <w:vertAlign w:val="superscript"/>
        </w:rPr>
        <w:t>4</w:t>
      </w:r>
      <w:r w:rsidRPr="005C01A7">
        <w:rPr>
          <w:rFonts w:eastAsia="Times New Roman" w:cs="Times New Roman"/>
          <w:i/>
        </w:rPr>
        <w:t xml:space="preserve"> </w:t>
      </w:r>
      <w:r w:rsidRPr="004D5A6F">
        <w:rPr>
          <w:rFonts w:eastAsia="Times New Roman" w:cs="Times New Roman"/>
          <w:i/>
        </w:rPr>
        <w:t xml:space="preserve">Écoute, Israël : le </w:t>
      </w:r>
      <w:r w:rsidR="004D5A6F" w:rsidRPr="004D5A6F">
        <w:rPr>
          <w:rFonts w:eastAsia="Times New Roman" w:cs="Times New Roman"/>
          <w:i/>
        </w:rPr>
        <w:t xml:space="preserve">SEIGNEUR </w:t>
      </w:r>
      <w:r w:rsidRPr="004D5A6F">
        <w:rPr>
          <w:rFonts w:eastAsia="Times New Roman" w:cs="Times New Roman"/>
          <w:i/>
        </w:rPr>
        <w:t xml:space="preserve">notre </w:t>
      </w:r>
      <w:r w:rsidR="004D5A6F" w:rsidRPr="004D5A6F">
        <w:rPr>
          <w:rFonts w:eastAsia="Times New Roman" w:cs="Times New Roman"/>
          <w:i/>
        </w:rPr>
        <w:t xml:space="preserve">DIEU </w:t>
      </w:r>
      <w:r w:rsidRPr="004D5A6F">
        <w:rPr>
          <w:rFonts w:eastAsia="Times New Roman" w:cs="Times New Roman"/>
          <w:i/>
        </w:rPr>
        <w:t xml:space="preserve">est </w:t>
      </w:r>
      <w:r w:rsidR="004D5A6F" w:rsidRPr="004D5A6F">
        <w:rPr>
          <w:rFonts w:eastAsia="Times New Roman" w:cs="Times New Roman"/>
          <w:i/>
        </w:rPr>
        <w:t>le SEIGNEUR UN</w:t>
      </w:r>
      <w:r w:rsidR="005A1AD2">
        <w:rPr>
          <w:rFonts w:eastAsia="Times New Roman" w:cs="Times New Roman"/>
        </w:rPr>
        <w:t xml:space="preserve"> (hébreu : </w:t>
      </w:r>
      <w:r w:rsidR="005A1AD2" w:rsidRPr="005A1AD2">
        <w:rPr>
          <w:rStyle w:val="text"/>
          <w:rFonts w:ascii="Times Hebrew" w:hAnsi="Times Hebrew"/>
          <w:color w:val="000000"/>
          <w:sz w:val="28"/>
          <w:szCs w:val="28"/>
          <w:rtl/>
          <w:lang w:bidi="he-IL"/>
        </w:rPr>
        <w:t>אֶחָד</w:t>
      </w:r>
      <w:r w:rsidR="005A1AD2">
        <w:rPr>
          <w:rFonts w:eastAsia="Times New Roman" w:cs="Times New Roman"/>
        </w:rPr>
        <w:t xml:space="preserve"> ; grec : </w:t>
      </w:r>
      <w:proofErr w:type="spellStart"/>
      <w:r w:rsidR="005A1AD2" w:rsidRPr="005A1AD2">
        <w:rPr>
          <w:rFonts w:cs="Times New Roman"/>
          <w:color w:val="000000"/>
        </w:rPr>
        <w:t>εἷς</w:t>
      </w:r>
      <w:proofErr w:type="spellEnd"/>
      <w:r w:rsidR="005A1AD2">
        <w:rPr>
          <w:rFonts w:eastAsia="Times New Roman" w:cs="Times New Roman"/>
        </w:rPr>
        <w:t>)</w:t>
      </w:r>
      <w:r w:rsidRPr="004D5A6F">
        <w:rPr>
          <w:rFonts w:eastAsia="Times New Roman" w:cs="Times New Roman"/>
          <w:i/>
        </w:rPr>
        <w:t xml:space="preserve">. </w:t>
      </w:r>
      <w:r w:rsidRPr="004D5A6F">
        <w:rPr>
          <w:rFonts w:eastAsia="Times New Roman" w:cs="Times New Roman"/>
          <w:i/>
          <w:vertAlign w:val="superscript"/>
        </w:rPr>
        <w:t>5</w:t>
      </w:r>
      <w:r w:rsidRPr="005C01A7">
        <w:rPr>
          <w:rFonts w:eastAsia="Times New Roman" w:cs="Times New Roman"/>
          <w:i/>
        </w:rPr>
        <w:t xml:space="preserve"> </w:t>
      </w:r>
      <w:r w:rsidRPr="004D5A6F">
        <w:rPr>
          <w:rFonts w:eastAsia="Times New Roman" w:cs="Times New Roman"/>
          <w:i/>
        </w:rPr>
        <w:t xml:space="preserve">Tu aimeras le </w:t>
      </w:r>
      <w:r w:rsidR="004D5A6F" w:rsidRPr="004D5A6F">
        <w:rPr>
          <w:rFonts w:eastAsia="Times New Roman" w:cs="Times New Roman"/>
          <w:i/>
        </w:rPr>
        <w:t xml:space="preserve">SEIGNEUR </w:t>
      </w:r>
      <w:r w:rsidRPr="004D5A6F">
        <w:rPr>
          <w:rFonts w:eastAsia="Times New Roman" w:cs="Times New Roman"/>
          <w:i/>
        </w:rPr>
        <w:t xml:space="preserve">ton </w:t>
      </w:r>
      <w:r w:rsidR="004D5A6F" w:rsidRPr="004D5A6F">
        <w:rPr>
          <w:rFonts w:eastAsia="Times New Roman" w:cs="Times New Roman"/>
          <w:i/>
        </w:rPr>
        <w:t xml:space="preserve">DIEU </w:t>
      </w:r>
      <w:r w:rsidRPr="004D5A6F">
        <w:rPr>
          <w:rFonts w:eastAsia="Times New Roman" w:cs="Times New Roman"/>
          <w:i/>
        </w:rPr>
        <w:t>de tout ton cœur, de toute ton âme et de toute ta force.</w:t>
      </w:r>
      <w:r>
        <w:rPr>
          <w:rFonts w:eastAsia="Times New Roman" w:cs="Times New Roman"/>
        </w:rPr>
        <w:t>"</w:t>
      </w:r>
      <w:r w:rsidRPr="005C01A7">
        <w:rPr>
          <w:rFonts w:eastAsia="Times New Roman" w:cs="Times New Roman"/>
        </w:rPr>
        <w:t xml:space="preserve"> </w:t>
      </w:r>
    </w:p>
    <w:p w:rsidR="005C01A7" w:rsidRDefault="004D5A6F" w:rsidP="005A1AD2">
      <w:pPr>
        <w:pBdr>
          <w:left w:val="single" w:sz="4" w:space="4" w:color="auto"/>
        </w:pBdr>
        <w:jc w:val="right"/>
      </w:pPr>
      <w:r>
        <w:t xml:space="preserve">Deutéronome </w:t>
      </w:r>
      <w:r w:rsidRPr="004D5A6F">
        <w:rPr>
          <w:b/>
        </w:rPr>
        <w:t>6</w:t>
      </w:r>
      <w:r>
        <w:t>,4</w:t>
      </w:r>
    </w:p>
    <w:p w:rsidR="004D5A6F" w:rsidRDefault="004D5A6F" w:rsidP="005A1AD2">
      <w:pPr>
        <w:jc w:val="both"/>
      </w:pPr>
    </w:p>
    <w:p w:rsidR="004D5A6F" w:rsidRDefault="004D5A6F" w:rsidP="005A1AD2">
      <w:pPr>
        <w:jc w:val="both"/>
      </w:pPr>
      <w:r>
        <w:t>De quel ordre est cette Unité de DIEU ? Celui de l'</w:t>
      </w:r>
      <w:r w:rsidR="005A1AD2">
        <w:t>u</w:t>
      </w:r>
      <w:r>
        <w:t xml:space="preserve">nicité, de l'arithmétique ? </w:t>
      </w:r>
      <w:r w:rsidR="005A1AD2">
        <w:t>…</w:t>
      </w:r>
    </w:p>
    <w:p w:rsidR="004D5A6F" w:rsidRDefault="004D5A6F" w:rsidP="005A1AD2">
      <w:pPr>
        <w:jc w:val="both"/>
      </w:pPr>
      <w:r>
        <w:t xml:space="preserve">Ou celui de l'Alliance ? </w:t>
      </w:r>
    </w:p>
    <w:p w:rsidR="005A1AD2" w:rsidRDefault="005A1AD2" w:rsidP="005A1AD2">
      <w:pPr>
        <w:jc w:val="both"/>
      </w:pPr>
    </w:p>
    <w:p w:rsidR="005A1AD2" w:rsidRDefault="005A1AD2" w:rsidP="005A1AD2">
      <w:pPr>
        <w:pBdr>
          <w:left w:val="single" w:sz="4" w:space="4" w:color="auto"/>
        </w:pBdr>
        <w:jc w:val="both"/>
        <w:rPr>
          <w:rStyle w:val="contentverset"/>
        </w:rPr>
      </w:pPr>
      <w:r>
        <w:rPr>
          <w:rStyle w:val="numeroverset"/>
        </w:rPr>
        <w:t xml:space="preserve">" </w:t>
      </w:r>
      <w:r w:rsidRPr="005A1AD2">
        <w:rPr>
          <w:rStyle w:val="numeroverset"/>
          <w:i/>
          <w:vertAlign w:val="superscript"/>
        </w:rPr>
        <w:t>24</w:t>
      </w:r>
      <w:r w:rsidRPr="005A1AD2">
        <w:rPr>
          <w:i/>
        </w:rPr>
        <w:t xml:space="preserve"> </w:t>
      </w:r>
      <w:r w:rsidRPr="005A1AD2">
        <w:rPr>
          <w:rStyle w:val="contentverset"/>
          <w:i/>
        </w:rPr>
        <w:t>À cause de cela, l’homme quittera son père et sa mère, il s’attachera à sa femme, et tous deux ne feront plus qu’</w:t>
      </w:r>
      <w:r w:rsidR="006E3F90" w:rsidRPr="006E3F90">
        <w:rPr>
          <w:rStyle w:val="contentverset"/>
          <w:b/>
          <w:i/>
          <w:u w:val="single"/>
        </w:rPr>
        <w:t>u</w:t>
      </w:r>
      <w:r w:rsidRPr="006E3F90">
        <w:rPr>
          <w:rStyle w:val="contentverset"/>
          <w:b/>
          <w:i/>
          <w:u w:val="single"/>
        </w:rPr>
        <w:t>n</w:t>
      </w:r>
      <w:r w:rsidR="006E3F90">
        <w:rPr>
          <w:rStyle w:val="contentverset"/>
          <w:i/>
        </w:rPr>
        <w:t>e chair</w:t>
      </w:r>
      <w:r>
        <w:rPr>
          <w:rStyle w:val="contentverset"/>
          <w:i/>
        </w:rPr>
        <w:t xml:space="preserve"> </w:t>
      </w:r>
      <w:r>
        <w:rPr>
          <w:rFonts w:eastAsia="Times New Roman" w:cs="Times New Roman"/>
        </w:rPr>
        <w:t xml:space="preserve">(hébreu : </w:t>
      </w:r>
      <w:r w:rsidRPr="005A1AD2">
        <w:rPr>
          <w:rStyle w:val="text"/>
          <w:rFonts w:ascii="Times Hebrew" w:hAnsi="Times Hebrew"/>
          <w:color w:val="000000"/>
          <w:sz w:val="28"/>
          <w:szCs w:val="28"/>
          <w:rtl/>
          <w:lang w:bidi="he-IL"/>
        </w:rPr>
        <w:t>אֶחָד</w:t>
      </w:r>
      <w:r>
        <w:rPr>
          <w:rFonts w:eastAsia="Times New Roman" w:cs="Times New Roman"/>
        </w:rPr>
        <w:t xml:space="preserve"> ; grec : </w:t>
      </w:r>
      <w:proofErr w:type="spellStart"/>
      <w:r w:rsidR="006E3F90" w:rsidRPr="006E3F90">
        <w:rPr>
          <w:rFonts w:cs="Times New Roman"/>
          <w:color w:val="000000"/>
        </w:rPr>
        <w:t>μίαν</w:t>
      </w:r>
      <w:proofErr w:type="spellEnd"/>
      <w:r>
        <w:rPr>
          <w:rFonts w:eastAsia="Times New Roman" w:cs="Times New Roman"/>
        </w:rPr>
        <w:t>)</w:t>
      </w:r>
      <w:r>
        <w:rPr>
          <w:rStyle w:val="contentverset"/>
        </w:rPr>
        <w:t xml:space="preserve">." </w:t>
      </w:r>
    </w:p>
    <w:p w:rsidR="005A1AD2" w:rsidRDefault="005A1AD2" w:rsidP="005A1AD2">
      <w:pPr>
        <w:pBdr>
          <w:left w:val="single" w:sz="4" w:space="4" w:color="auto"/>
        </w:pBdr>
        <w:jc w:val="right"/>
        <w:rPr>
          <w:rStyle w:val="contentverset"/>
        </w:rPr>
      </w:pPr>
      <w:r>
        <w:rPr>
          <w:rStyle w:val="contentverset"/>
        </w:rPr>
        <w:t xml:space="preserve">Genèse </w:t>
      </w:r>
      <w:r w:rsidRPr="005A1AD2">
        <w:rPr>
          <w:rStyle w:val="contentverset"/>
          <w:b/>
        </w:rPr>
        <w:t>2</w:t>
      </w:r>
      <w:r>
        <w:rPr>
          <w:rStyle w:val="contentverset"/>
        </w:rPr>
        <w:t>,24</w:t>
      </w:r>
    </w:p>
    <w:p w:rsidR="006E3F90" w:rsidRDefault="006E3F90" w:rsidP="006E3F90">
      <w:pPr>
        <w:jc w:val="both"/>
        <w:rPr>
          <w:rStyle w:val="contentverset"/>
        </w:rPr>
      </w:pPr>
    </w:p>
    <w:p w:rsidR="006E3F90" w:rsidRDefault="006E3F90" w:rsidP="006E3F90">
      <w:pPr>
        <w:jc w:val="both"/>
      </w:pPr>
      <w:r>
        <w:t>Le SEIGNEUR est "UN" au sens de "Source d'unité", ce qui s'explicite dans la suite du commandement : "</w:t>
      </w:r>
      <w:r w:rsidRPr="004D5A6F">
        <w:rPr>
          <w:rFonts w:eastAsia="Times New Roman" w:cs="Times New Roman"/>
          <w:i/>
        </w:rPr>
        <w:t xml:space="preserve">Tu aimeras le SEIGNEUR ton DIEU de </w:t>
      </w:r>
      <w:r w:rsidRPr="006E3F90">
        <w:rPr>
          <w:rFonts w:eastAsia="Times New Roman" w:cs="Times New Roman"/>
          <w:i/>
          <w:u w:val="single"/>
        </w:rPr>
        <w:t>tout</w:t>
      </w:r>
      <w:r w:rsidRPr="004D5A6F">
        <w:rPr>
          <w:rFonts w:eastAsia="Times New Roman" w:cs="Times New Roman"/>
          <w:i/>
        </w:rPr>
        <w:t xml:space="preserve"> ton cœur, de </w:t>
      </w:r>
      <w:r w:rsidRPr="006E3F90">
        <w:rPr>
          <w:rFonts w:eastAsia="Times New Roman" w:cs="Times New Roman"/>
          <w:i/>
          <w:u w:val="single"/>
        </w:rPr>
        <w:t>toute</w:t>
      </w:r>
      <w:r w:rsidRPr="004D5A6F">
        <w:rPr>
          <w:rFonts w:eastAsia="Times New Roman" w:cs="Times New Roman"/>
          <w:i/>
        </w:rPr>
        <w:t xml:space="preserve"> ton âme et de </w:t>
      </w:r>
      <w:r w:rsidRPr="006E3F90">
        <w:rPr>
          <w:rFonts w:eastAsia="Times New Roman" w:cs="Times New Roman"/>
          <w:i/>
          <w:u w:val="single"/>
        </w:rPr>
        <w:t>toute</w:t>
      </w:r>
      <w:r w:rsidRPr="004D5A6F">
        <w:rPr>
          <w:rFonts w:eastAsia="Times New Roman" w:cs="Times New Roman"/>
          <w:i/>
        </w:rPr>
        <w:t xml:space="preserve"> ta force.</w:t>
      </w:r>
      <w:r>
        <w:t xml:space="preserve">" </w:t>
      </w:r>
    </w:p>
    <w:p w:rsidR="006E3F90" w:rsidRDefault="006E3F90" w:rsidP="006E3F90">
      <w:pPr>
        <w:jc w:val="both"/>
      </w:pPr>
      <w:r>
        <w:t>L'amour de DIEU est une puissance unificatrice de tout l'être de l'homme</w:t>
      </w:r>
      <w:r w:rsidR="005F30C9">
        <w:t>, avec cette mission de refléter dans la création l'Être même de DIEU : "</w:t>
      </w:r>
      <w:r w:rsidR="005F30C9" w:rsidRPr="005C01A7">
        <w:rPr>
          <w:rFonts w:eastAsia="Times New Roman" w:cs="Times New Roman"/>
          <w:i/>
        </w:rPr>
        <w:t>Faisons l’homme à notre image, selon notre ressemblance…</w:t>
      </w:r>
      <w:r w:rsidR="005F30C9">
        <w:t xml:space="preserve">" </w:t>
      </w:r>
    </w:p>
    <w:p w:rsidR="005F30C9" w:rsidRDefault="005F30C9" w:rsidP="006E3F90">
      <w:pPr>
        <w:jc w:val="both"/>
      </w:pPr>
    </w:p>
    <w:p w:rsidR="005F30C9" w:rsidRDefault="005F30C9" w:rsidP="006E3F90">
      <w:pPr>
        <w:jc w:val="both"/>
      </w:pPr>
      <w:r>
        <w:t xml:space="preserve">Ce qui se joue donc en ce commandement, c'est la vocation de l'humanité à la véritable unité : non pas celle de Babel, cette uniformité qui écrase les différences, mais celle de DIEU. </w:t>
      </w:r>
    </w:p>
    <w:p w:rsidR="00963747" w:rsidRDefault="00963747" w:rsidP="006E3F90">
      <w:pPr>
        <w:jc w:val="both"/>
      </w:pPr>
    </w:p>
    <w:p w:rsidR="00963747" w:rsidRDefault="00963747" w:rsidP="006E3F90">
      <w:pPr>
        <w:jc w:val="both"/>
      </w:pPr>
      <w:r>
        <w:t xml:space="preserve">Ce n'est pas pour rien que JESUS cite Deutéronome </w:t>
      </w:r>
      <w:r w:rsidRPr="00963747">
        <w:rPr>
          <w:b/>
        </w:rPr>
        <w:t>6</w:t>
      </w:r>
      <w:r>
        <w:t>,4 quand un scribe Lui demande : "</w:t>
      </w:r>
      <w:r w:rsidRPr="00963747">
        <w:rPr>
          <w:rStyle w:val="contentverset"/>
          <w:i/>
        </w:rPr>
        <w:t>Quel est le premier de tous les commandements ?</w:t>
      </w:r>
      <w:r>
        <w:rPr>
          <w:rStyle w:val="contentverset"/>
        </w:rPr>
        <w:t xml:space="preserve"> </w:t>
      </w:r>
      <w:r>
        <w:t xml:space="preserve">", et ce n'est pas pour rien qu'Il ajoute : </w:t>
      </w:r>
    </w:p>
    <w:p w:rsidR="00963747" w:rsidRPr="00963747" w:rsidRDefault="00963747" w:rsidP="006E3F90">
      <w:pPr>
        <w:jc w:val="both"/>
        <w:rPr>
          <w:sz w:val="8"/>
          <w:szCs w:val="8"/>
        </w:rPr>
      </w:pPr>
    </w:p>
    <w:p w:rsidR="00963747" w:rsidRDefault="00963747" w:rsidP="00963747">
      <w:pPr>
        <w:pBdr>
          <w:left w:val="single" w:sz="4" w:space="4" w:color="auto"/>
        </w:pBdr>
        <w:jc w:val="both"/>
      </w:pPr>
      <w:r>
        <w:t xml:space="preserve">" </w:t>
      </w:r>
      <w:r w:rsidRPr="00963747">
        <w:rPr>
          <w:rStyle w:val="numeroverset"/>
          <w:i/>
          <w:vertAlign w:val="superscript"/>
        </w:rPr>
        <w:t>31</w:t>
      </w:r>
      <w:r w:rsidRPr="00963747">
        <w:rPr>
          <w:i/>
        </w:rPr>
        <w:t xml:space="preserve"> </w:t>
      </w:r>
      <w:r w:rsidRPr="00963747">
        <w:rPr>
          <w:rStyle w:val="contentverset"/>
          <w:i/>
        </w:rPr>
        <w:t>Et voici le second : Tu aimeras ton prochain comme toi-même. Il n’y a pas de commandement plus grand que ceux-là.</w:t>
      </w:r>
      <w:r>
        <w:t xml:space="preserve">" </w:t>
      </w:r>
    </w:p>
    <w:p w:rsidR="00963747" w:rsidRDefault="00963747" w:rsidP="00963747">
      <w:pPr>
        <w:pBdr>
          <w:left w:val="single" w:sz="4" w:space="4" w:color="auto"/>
        </w:pBdr>
        <w:jc w:val="right"/>
      </w:pPr>
      <w:r>
        <w:t xml:space="preserve">Marc </w:t>
      </w:r>
      <w:r w:rsidRPr="00963747">
        <w:rPr>
          <w:b/>
        </w:rPr>
        <w:t>12</w:t>
      </w:r>
      <w:r>
        <w:t>,28…31</w:t>
      </w:r>
    </w:p>
    <w:p w:rsidR="00963747" w:rsidRDefault="00CE6B51" w:rsidP="00963747">
      <w:pPr>
        <w:jc w:val="both"/>
      </w:pPr>
      <w:r>
        <w:t xml:space="preserve">Les deux commandements sont distingués et sont unis… </w:t>
      </w:r>
    </w:p>
    <w:p w:rsidR="00CE6B51" w:rsidRDefault="00CE6B51" w:rsidP="00963747">
      <w:pPr>
        <w:jc w:val="both"/>
      </w:pPr>
    </w:p>
    <w:p w:rsidR="00CE6B51" w:rsidRDefault="00CE6B51" w:rsidP="00963747">
      <w:pPr>
        <w:jc w:val="both"/>
      </w:pPr>
      <w:r>
        <w:t>Ne pouvons-nous pas conclure de ces citations, et d'autres</w:t>
      </w:r>
      <w:r w:rsidR="008C23C5">
        <w:t xml:space="preserve"> </w:t>
      </w:r>
      <w:r w:rsidR="008C23C5">
        <w:rPr>
          <w:rStyle w:val="Appelnotedebasdep"/>
        </w:rPr>
        <w:footnoteReference w:id="1"/>
      </w:r>
      <w:r>
        <w:t>…, que la vocation de l'homme au "</w:t>
      </w:r>
      <w:r w:rsidRPr="00893998">
        <w:rPr>
          <w:i/>
        </w:rPr>
        <w:t>Royaume</w:t>
      </w:r>
      <w:r>
        <w:t xml:space="preserve">" (Marc </w:t>
      </w:r>
      <w:r w:rsidRPr="00893998">
        <w:rPr>
          <w:b/>
        </w:rPr>
        <w:t>12</w:t>
      </w:r>
      <w:r>
        <w:t xml:space="preserve">,34) est une vocation à l'amour, à la communion, à l'Alliance ? Parce que le DIEU UN est Lui-même </w:t>
      </w:r>
      <w:proofErr w:type="spellStart"/>
      <w:r>
        <w:t>commUNauté</w:t>
      </w:r>
      <w:proofErr w:type="spellEnd"/>
      <w:r>
        <w:t xml:space="preserve"> ? </w:t>
      </w:r>
    </w:p>
    <w:p w:rsidR="008C23C5" w:rsidRDefault="008C23C5" w:rsidP="00963747">
      <w:pPr>
        <w:jc w:val="both"/>
      </w:pPr>
    </w:p>
    <w:p w:rsidR="008C23C5" w:rsidRDefault="008C23C5" w:rsidP="00963747">
      <w:pPr>
        <w:jc w:val="both"/>
      </w:pPr>
    </w:p>
    <w:p w:rsidR="008C23C5" w:rsidRDefault="008C23C5" w:rsidP="00963747">
      <w:pPr>
        <w:jc w:val="both"/>
      </w:pPr>
    </w:p>
    <w:p w:rsidR="008C23C5" w:rsidRPr="008C23C5" w:rsidRDefault="00A90CC3" w:rsidP="008C23C5">
      <w:pPr>
        <w:pStyle w:val="Paragraphedeliste"/>
        <w:numPr>
          <w:ilvl w:val="0"/>
          <w:numId w:val="1"/>
        </w:numPr>
        <w:jc w:val="both"/>
        <w:rPr>
          <w:b/>
          <w:sz w:val="28"/>
          <w:szCs w:val="28"/>
        </w:rPr>
      </w:pPr>
      <w:r>
        <w:rPr>
          <w:b/>
          <w:sz w:val="28"/>
          <w:szCs w:val="28"/>
        </w:rPr>
        <w:t xml:space="preserve">La revendication de JESUS : </w:t>
      </w:r>
      <w:r w:rsidR="0065125E">
        <w:rPr>
          <w:b/>
          <w:sz w:val="28"/>
          <w:szCs w:val="28"/>
        </w:rPr>
        <w:t xml:space="preserve">"Le PERE et Moi, Nous sommes UN !" </w:t>
      </w:r>
    </w:p>
    <w:p w:rsidR="00963747" w:rsidRDefault="00963747" w:rsidP="00963747">
      <w:pPr>
        <w:jc w:val="both"/>
      </w:pPr>
    </w:p>
    <w:p w:rsidR="0065125E" w:rsidRPr="0065125E" w:rsidRDefault="0065125E" w:rsidP="00A90CC3">
      <w:pPr>
        <w:pBdr>
          <w:left w:val="single" w:sz="4" w:space="4" w:color="auto"/>
        </w:pBdr>
        <w:jc w:val="both"/>
        <w:rPr>
          <w:rFonts w:eastAsia="Times New Roman" w:cs="Times New Roman"/>
          <w:i/>
        </w:rPr>
      </w:pPr>
      <w:r>
        <w:rPr>
          <w:rFonts w:eastAsia="Times New Roman" w:cs="Times New Roman"/>
        </w:rPr>
        <w:t xml:space="preserve">" </w:t>
      </w:r>
      <w:r w:rsidRPr="0065125E">
        <w:rPr>
          <w:rFonts w:eastAsia="Times New Roman" w:cs="Times New Roman"/>
          <w:i/>
          <w:vertAlign w:val="superscript"/>
        </w:rPr>
        <w:t>27</w:t>
      </w:r>
      <w:r w:rsidRPr="0065125E">
        <w:rPr>
          <w:rFonts w:eastAsia="Times New Roman" w:cs="Times New Roman"/>
          <w:i/>
        </w:rPr>
        <w:t xml:space="preserve"> Mes brebis écoutent ma Voix ; moi, Je les connais, et elles Me suivent. </w:t>
      </w:r>
      <w:r w:rsidRPr="0065125E">
        <w:rPr>
          <w:rFonts w:eastAsia="Times New Roman" w:cs="Times New Roman"/>
          <w:i/>
          <w:vertAlign w:val="superscript"/>
        </w:rPr>
        <w:t>28</w:t>
      </w:r>
      <w:r w:rsidRPr="0065125E">
        <w:rPr>
          <w:rFonts w:eastAsia="Times New Roman" w:cs="Times New Roman"/>
          <w:i/>
        </w:rPr>
        <w:t xml:space="preserve"> Je leur donne la Vie éternelle : jamais elles ne périront, et personne ne les arrachera de ma main. </w:t>
      </w:r>
      <w:r w:rsidRPr="0065125E">
        <w:rPr>
          <w:rFonts w:eastAsia="Times New Roman" w:cs="Times New Roman"/>
          <w:i/>
          <w:vertAlign w:val="superscript"/>
        </w:rPr>
        <w:t>29</w:t>
      </w:r>
      <w:r w:rsidRPr="0065125E">
        <w:rPr>
          <w:rFonts w:eastAsia="Times New Roman" w:cs="Times New Roman"/>
          <w:i/>
        </w:rPr>
        <w:t xml:space="preserve"> Mon PERE, qui Me les a données, est plus grand que tout, et personne ne peut les arracher de la main du PERE. </w:t>
      </w:r>
    </w:p>
    <w:p w:rsidR="0065125E" w:rsidRPr="0065125E" w:rsidRDefault="0065125E" w:rsidP="00A90CC3">
      <w:pPr>
        <w:pBdr>
          <w:left w:val="single" w:sz="4" w:space="4" w:color="auto"/>
        </w:pBdr>
        <w:jc w:val="both"/>
        <w:rPr>
          <w:rFonts w:eastAsia="Times New Roman" w:cs="Times New Roman"/>
        </w:rPr>
      </w:pPr>
      <w:r w:rsidRPr="0065125E">
        <w:rPr>
          <w:rFonts w:eastAsia="Times New Roman" w:cs="Times New Roman"/>
          <w:i/>
          <w:vertAlign w:val="superscript"/>
        </w:rPr>
        <w:t>30</w:t>
      </w:r>
      <w:r w:rsidRPr="0065125E">
        <w:rPr>
          <w:rFonts w:eastAsia="Times New Roman" w:cs="Times New Roman"/>
          <w:i/>
        </w:rPr>
        <w:t xml:space="preserve"> </w:t>
      </w:r>
      <w:r w:rsidRPr="00160132">
        <w:rPr>
          <w:rFonts w:eastAsia="Times New Roman" w:cs="Times New Roman"/>
          <w:b/>
          <w:i/>
        </w:rPr>
        <w:t>Le PERE et Moi, nous sommes UN</w:t>
      </w:r>
      <w:r>
        <w:rPr>
          <w:rFonts w:eastAsia="Times New Roman" w:cs="Times New Roman"/>
        </w:rPr>
        <w:t>."</w:t>
      </w:r>
      <w:r w:rsidRPr="0065125E">
        <w:rPr>
          <w:rFonts w:eastAsia="Times New Roman" w:cs="Times New Roman"/>
        </w:rPr>
        <w:t xml:space="preserve"> </w:t>
      </w:r>
    </w:p>
    <w:p w:rsidR="00963747" w:rsidRDefault="0065125E" w:rsidP="0065125E">
      <w:pPr>
        <w:pBdr>
          <w:left w:val="single" w:sz="4" w:space="4" w:color="auto"/>
        </w:pBdr>
        <w:jc w:val="right"/>
      </w:pPr>
      <w:r>
        <w:t xml:space="preserve">Jean </w:t>
      </w:r>
      <w:r w:rsidRPr="0065125E">
        <w:rPr>
          <w:b/>
        </w:rPr>
        <w:t>10</w:t>
      </w:r>
      <w:r>
        <w:t>,27-30</w:t>
      </w:r>
    </w:p>
    <w:p w:rsidR="00A90CC3" w:rsidRDefault="00A90CC3" w:rsidP="0065125E">
      <w:pPr>
        <w:jc w:val="both"/>
      </w:pPr>
    </w:p>
    <w:p w:rsidR="0065125E" w:rsidRDefault="0065125E" w:rsidP="0065125E">
      <w:pPr>
        <w:jc w:val="both"/>
      </w:pPr>
      <w:r>
        <w:t xml:space="preserve">Cette parole de JESUS va être jugée scandaleuse par ses adversaires : </w:t>
      </w:r>
    </w:p>
    <w:p w:rsidR="0065125E" w:rsidRPr="00A90CC3" w:rsidRDefault="0065125E" w:rsidP="0065125E">
      <w:pPr>
        <w:jc w:val="both"/>
        <w:rPr>
          <w:sz w:val="8"/>
          <w:szCs w:val="8"/>
        </w:rPr>
      </w:pPr>
    </w:p>
    <w:p w:rsidR="00A90CC3" w:rsidRDefault="0065125E" w:rsidP="00A90CC3">
      <w:pPr>
        <w:pBdr>
          <w:left w:val="single" w:sz="4" w:space="4" w:color="auto"/>
        </w:pBdr>
        <w:jc w:val="both"/>
        <w:rPr>
          <w:rFonts w:eastAsia="Times New Roman" w:cs="Times New Roman"/>
          <w:i/>
        </w:rPr>
      </w:pPr>
      <w:r>
        <w:rPr>
          <w:rFonts w:eastAsia="Times New Roman" w:cs="Times New Roman"/>
        </w:rPr>
        <w:t xml:space="preserve">" </w:t>
      </w:r>
      <w:r w:rsidRPr="00A90CC3">
        <w:rPr>
          <w:rFonts w:eastAsia="Times New Roman" w:cs="Times New Roman"/>
          <w:i/>
          <w:vertAlign w:val="superscript"/>
        </w:rPr>
        <w:t>31</w:t>
      </w:r>
      <w:r w:rsidRPr="0065125E">
        <w:rPr>
          <w:rFonts w:eastAsia="Times New Roman" w:cs="Times New Roman"/>
          <w:i/>
        </w:rPr>
        <w:t xml:space="preserve"> </w:t>
      </w:r>
      <w:r w:rsidRPr="00A90CC3">
        <w:rPr>
          <w:rFonts w:eastAsia="Times New Roman" w:cs="Times New Roman"/>
          <w:i/>
        </w:rPr>
        <w:t xml:space="preserve">De nouveau, des Juifs prirent des pierres pour lapider </w:t>
      </w:r>
      <w:r w:rsidR="00A90CC3" w:rsidRPr="00A90CC3">
        <w:rPr>
          <w:rFonts w:eastAsia="Times New Roman" w:cs="Times New Roman"/>
          <w:i/>
        </w:rPr>
        <w:t>JESUS</w:t>
      </w:r>
      <w:r w:rsidRPr="00A90CC3">
        <w:rPr>
          <w:rFonts w:eastAsia="Times New Roman" w:cs="Times New Roman"/>
          <w:i/>
        </w:rPr>
        <w:t xml:space="preserve">. </w:t>
      </w:r>
    </w:p>
    <w:p w:rsidR="0065125E" w:rsidRPr="0065125E" w:rsidRDefault="0065125E" w:rsidP="00A90CC3">
      <w:pPr>
        <w:pBdr>
          <w:left w:val="single" w:sz="4" w:space="4" w:color="auto"/>
        </w:pBdr>
        <w:jc w:val="both"/>
        <w:rPr>
          <w:rFonts w:eastAsia="Times New Roman" w:cs="Times New Roman"/>
          <w:i/>
        </w:rPr>
      </w:pPr>
      <w:r w:rsidRPr="00A90CC3">
        <w:rPr>
          <w:rFonts w:eastAsia="Times New Roman" w:cs="Times New Roman"/>
          <w:i/>
          <w:vertAlign w:val="superscript"/>
        </w:rPr>
        <w:t>32</w:t>
      </w:r>
      <w:r w:rsidRPr="0065125E">
        <w:rPr>
          <w:rFonts w:eastAsia="Times New Roman" w:cs="Times New Roman"/>
          <w:i/>
        </w:rPr>
        <w:t xml:space="preserve"> </w:t>
      </w:r>
      <w:r w:rsidRPr="00A90CC3">
        <w:rPr>
          <w:rFonts w:eastAsia="Times New Roman" w:cs="Times New Roman"/>
          <w:i/>
        </w:rPr>
        <w:t xml:space="preserve">Celui-ci reprit la parole : 'J’ai multiplié sous vos yeux les œuvres bonnes qui viennent du </w:t>
      </w:r>
      <w:r w:rsidR="00A90CC3" w:rsidRPr="00A90CC3">
        <w:rPr>
          <w:rFonts w:eastAsia="Times New Roman" w:cs="Times New Roman"/>
          <w:i/>
        </w:rPr>
        <w:t>PERE</w:t>
      </w:r>
      <w:r w:rsidRPr="00A90CC3">
        <w:rPr>
          <w:rFonts w:eastAsia="Times New Roman" w:cs="Times New Roman"/>
          <w:i/>
        </w:rPr>
        <w:t xml:space="preserve">. Pour laquelle de ces œuvres voulez-vous </w:t>
      </w:r>
      <w:r w:rsidR="00A90CC3" w:rsidRPr="00A90CC3">
        <w:rPr>
          <w:rFonts w:eastAsia="Times New Roman" w:cs="Times New Roman"/>
          <w:i/>
        </w:rPr>
        <w:t xml:space="preserve">Me </w:t>
      </w:r>
      <w:r w:rsidRPr="00A90CC3">
        <w:rPr>
          <w:rFonts w:eastAsia="Times New Roman" w:cs="Times New Roman"/>
          <w:i/>
        </w:rPr>
        <w:t xml:space="preserve">lapider ? ' </w:t>
      </w:r>
    </w:p>
    <w:p w:rsidR="0065125E" w:rsidRPr="0065125E" w:rsidRDefault="0065125E" w:rsidP="00A90CC3">
      <w:pPr>
        <w:pBdr>
          <w:left w:val="single" w:sz="4" w:space="4" w:color="auto"/>
        </w:pBdr>
        <w:jc w:val="both"/>
        <w:rPr>
          <w:rFonts w:eastAsia="Times New Roman" w:cs="Times New Roman"/>
          <w:i/>
        </w:rPr>
      </w:pPr>
      <w:r w:rsidRPr="00A90CC3">
        <w:rPr>
          <w:rFonts w:eastAsia="Times New Roman" w:cs="Times New Roman"/>
          <w:i/>
          <w:vertAlign w:val="superscript"/>
        </w:rPr>
        <w:t>33</w:t>
      </w:r>
      <w:r w:rsidRPr="0065125E">
        <w:rPr>
          <w:rFonts w:eastAsia="Times New Roman" w:cs="Times New Roman"/>
          <w:i/>
        </w:rPr>
        <w:t xml:space="preserve"> </w:t>
      </w:r>
      <w:r w:rsidRPr="00A90CC3">
        <w:rPr>
          <w:rFonts w:eastAsia="Times New Roman" w:cs="Times New Roman"/>
          <w:i/>
        </w:rPr>
        <w:t xml:space="preserve">Ils lui répondirent : 'Ce n’est pas pour une œuvre bonne que nous voulons te lapider, mais c’est pour un blasphème : </w:t>
      </w:r>
      <w:r w:rsidRPr="00893998">
        <w:rPr>
          <w:rFonts w:eastAsia="Times New Roman" w:cs="Times New Roman"/>
          <w:b/>
          <w:i/>
          <w:u w:val="single"/>
        </w:rPr>
        <w:t xml:space="preserve">tu n’es qu’un homme, et tu te fais </w:t>
      </w:r>
      <w:r w:rsidR="00A90CC3" w:rsidRPr="00893998">
        <w:rPr>
          <w:rFonts w:eastAsia="Times New Roman" w:cs="Times New Roman"/>
          <w:b/>
          <w:i/>
          <w:u w:val="single"/>
        </w:rPr>
        <w:t>DIEU</w:t>
      </w:r>
      <w:r w:rsidRPr="00A90CC3">
        <w:rPr>
          <w:rFonts w:eastAsia="Times New Roman" w:cs="Times New Roman"/>
          <w:i/>
        </w:rPr>
        <w:t xml:space="preserve">. ' </w:t>
      </w:r>
    </w:p>
    <w:p w:rsidR="0065125E" w:rsidRDefault="0065125E" w:rsidP="00A90CC3">
      <w:pPr>
        <w:pBdr>
          <w:left w:val="single" w:sz="4" w:space="4" w:color="auto"/>
        </w:pBdr>
        <w:jc w:val="both"/>
        <w:rPr>
          <w:rFonts w:eastAsia="Times New Roman" w:cs="Times New Roman"/>
        </w:rPr>
      </w:pPr>
      <w:r w:rsidRPr="00A90CC3">
        <w:rPr>
          <w:rFonts w:eastAsia="Times New Roman" w:cs="Times New Roman"/>
          <w:i/>
          <w:vertAlign w:val="superscript"/>
        </w:rPr>
        <w:t>34</w:t>
      </w:r>
      <w:r w:rsidRPr="0065125E">
        <w:rPr>
          <w:rFonts w:eastAsia="Times New Roman" w:cs="Times New Roman"/>
          <w:i/>
        </w:rPr>
        <w:t xml:space="preserve"> </w:t>
      </w:r>
      <w:r w:rsidR="00A90CC3" w:rsidRPr="00A90CC3">
        <w:rPr>
          <w:rFonts w:eastAsia="Times New Roman" w:cs="Times New Roman"/>
          <w:i/>
        </w:rPr>
        <w:t xml:space="preserve">JESUS </w:t>
      </w:r>
      <w:r w:rsidRPr="00A90CC3">
        <w:rPr>
          <w:rFonts w:eastAsia="Times New Roman" w:cs="Times New Roman"/>
          <w:i/>
        </w:rPr>
        <w:t xml:space="preserve">leur répliqua : 'N’est-il pas écrit dans votre Loi : J’ai dit : Vous êtes des dieux ? </w:t>
      </w:r>
      <w:r w:rsidRPr="00A90CC3">
        <w:rPr>
          <w:rFonts w:eastAsia="Times New Roman" w:cs="Times New Roman"/>
          <w:i/>
          <w:vertAlign w:val="superscript"/>
        </w:rPr>
        <w:t>35</w:t>
      </w:r>
      <w:r w:rsidRPr="0065125E">
        <w:rPr>
          <w:rFonts w:eastAsia="Times New Roman" w:cs="Times New Roman"/>
          <w:i/>
        </w:rPr>
        <w:t xml:space="preserve"> </w:t>
      </w:r>
      <w:r w:rsidRPr="00A90CC3">
        <w:rPr>
          <w:rFonts w:eastAsia="Times New Roman" w:cs="Times New Roman"/>
          <w:i/>
        </w:rPr>
        <w:t xml:space="preserve">Elle les appelle donc des dieux, ceux à qui la </w:t>
      </w:r>
      <w:r w:rsidR="00A90CC3" w:rsidRPr="00A90CC3">
        <w:rPr>
          <w:rFonts w:eastAsia="Times New Roman" w:cs="Times New Roman"/>
          <w:i/>
        </w:rPr>
        <w:t xml:space="preserve">Parole </w:t>
      </w:r>
      <w:r w:rsidRPr="00A90CC3">
        <w:rPr>
          <w:rFonts w:eastAsia="Times New Roman" w:cs="Times New Roman"/>
          <w:i/>
        </w:rPr>
        <w:t xml:space="preserve">de </w:t>
      </w:r>
      <w:r w:rsidR="00A90CC3" w:rsidRPr="00A90CC3">
        <w:rPr>
          <w:rFonts w:eastAsia="Times New Roman" w:cs="Times New Roman"/>
          <w:i/>
        </w:rPr>
        <w:t>DIEU S’adressait</w:t>
      </w:r>
      <w:r w:rsidRPr="00A90CC3">
        <w:rPr>
          <w:rFonts w:eastAsia="Times New Roman" w:cs="Times New Roman"/>
          <w:i/>
        </w:rPr>
        <w:t xml:space="preserve">, et l’Écriture ne peut pas être abolie. </w:t>
      </w:r>
      <w:r w:rsidRPr="00A90CC3">
        <w:rPr>
          <w:rFonts w:eastAsia="Times New Roman" w:cs="Times New Roman"/>
          <w:i/>
          <w:vertAlign w:val="superscript"/>
        </w:rPr>
        <w:t>36</w:t>
      </w:r>
      <w:r w:rsidRPr="0065125E">
        <w:rPr>
          <w:rFonts w:eastAsia="Times New Roman" w:cs="Times New Roman"/>
          <w:i/>
        </w:rPr>
        <w:t xml:space="preserve"> </w:t>
      </w:r>
      <w:r w:rsidRPr="00A90CC3">
        <w:rPr>
          <w:rFonts w:eastAsia="Times New Roman" w:cs="Times New Roman"/>
          <w:i/>
        </w:rPr>
        <w:t xml:space="preserve">Or, </w:t>
      </w:r>
      <w:r w:rsidR="00A90CC3" w:rsidRPr="00A90CC3">
        <w:rPr>
          <w:rFonts w:eastAsia="Times New Roman" w:cs="Times New Roman"/>
          <w:i/>
        </w:rPr>
        <w:t xml:space="preserve">Celui </w:t>
      </w:r>
      <w:r w:rsidRPr="00A90CC3">
        <w:rPr>
          <w:rFonts w:eastAsia="Times New Roman" w:cs="Times New Roman"/>
          <w:i/>
        </w:rPr>
        <w:t xml:space="preserve">que le </w:t>
      </w:r>
      <w:r w:rsidR="00A90CC3" w:rsidRPr="00A90CC3">
        <w:rPr>
          <w:rFonts w:eastAsia="Times New Roman" w:cs="Times New Roman"/>
          <w:i/>
        </w:rPr>
        <w:t xml:space="preserve">PERE </w:t>
      </w:r>
      <w:r w:rsidRPr="00A90CC3">
        <w:rPr>
          <w:rFonts w:eastAsia="Times New Roman" w:cs="Times New Roman"/>
          <w:i/>
        </w:rPr>
        <w:t xml:space="preserve">a consacré et envoyé dans le monde, vous </w:t>
      </w:r>
      <w:r w:rsidR="00A90CC3" w:rsidRPr="00A90CC3">
        <w:rPr>
          <w:rFonts w:eastAsia="Times New Roman" w:cs="Times New Roman"/>
          <w:i/>
        </w:rPr>
        <w:t xml:space="preserve">Lui </w:t>
      </w:r>
      <w:r w:rsidRPr="00A90CC3">
        <w:rPr>
          <w:rFonts w:eastAsia="Times New Roman" w:cs="Times New Roman"/>
          <w:i/>
        </w:rPr>
        <w:t xml:space="preserve">dites : “Tu blasphèmes”, parce que </w:t>
      </w:r>
      <w:r w:rsidR="00A90CC3" w:rsidRPr="00A90CC3">
        <w:rPr>
          <w:rFonts w:eastAsia="Times New Roman" w:cs="Times New Roman"/>
          <w:i/>
        </w:rPr>
        <w:t xml:space="preserve">J’ai </w:t>
      </w:r>
      <w:r w:rsidRPr="00A90CC3">
        <w:rPr>
          <w:rFonts w:eastAsia="Times New Roman" w:cs="Times New Roman"/>
          <w:i/>
        </w:rPr>
        <w:t xml:space="preserve">dit : “Je </w:t>
      </w:r>
      <w:r w:rsidR="00A90CC3" w:rsidRPr="00A90CC3">
        <w:rPr>
          <w:rFonts w:eastAsia="Times New Roman" w:cs="Times New Roman"/>
          <w:i/>
        </w:rPr>
        <w:t xml:space="preserve">Suis </w:t>
      </w:r>
      <w:r w:rsidRPr="00A90CC3">
        <w:rPr>
          <w:rFonts w:eastAsia="Times New Roman" w:cs="Times New Roman"/>
          <w:i/>
        </w:rPr>
        <w:t xml:space="preserve">le Fils de </w:t>
      </w:r>
      <w:r w:rsidR="00A90CC3" w:rsidRPr="00A90CC3">
        <w:rPr>
          <w:rFonts w:eastAsia="Times New Roman" w:cs="Times New Roman"/>
          <w:i/>
        </w:rPr>
        <w:t>DIEU</w:t>
      </w:r>
      <w:r w:rsidRPr="00A90CC3">
        <w:rPr>
          <w:rFonts w:eastAsia="Times New Roman" w:cs="Times New Roman"/>
          <w:i/>
        </w:rPr>
        <w:t xml:space="preserve">”. </w:t>
      </w:r>
      <w:r w:rsidRPr="00A90CC3">
        <w:rPr>
          <w:rFonts w:eastAsia="Times New Roman" w:cs="Times New Roman"/>
          <w:i/>
          <w:vertAlign w:val="superscript"/>
        </w:rPr>
        <w:t>37</w:t>
      </w:r>
      <w:r w:rsidRPr="0065125E">
        <w:rPr>
          <w:rFonts w:eastAsia="Times New Roman" w:cs="Times New Roman"/>
          <w:i/>
        </w:rPr>
        <w:t xml:space="preserve"> </w:t>
      </w:r>
      <w:r w:rsidRPr="00A90CC3">
        <w:rPr>
          <w:rFonts w:eastAsia="Times New Roman" w:cs="Times New Roman"/>
          <w:i/>
        </w:rPr>
        <w:t xml:space="preserve">Si je ne fais pas les œuvres de mon </w:t>
      </w:r>
      <w:r w:rsidR="00A90CC3" w:rsidRPr="00A90CC3">
        <w:rPr>
          <w:rFonts w:eastAsia="Times New Roman" w:cs="Times New Roman"/>
          <w:i/>
        </w:rPr>
        <w:t>PERE</w:t>
      </w:r>
      <w:r w:rsidRPr="00A90CC3">
        <w:rPr>
          <w:rFonts w:eastAsia="Times New Roman" w:cs="Times New Roman"/>
          <w:i/>
        </w:rPr>
        <w:t xml:space="preserve">, continuez à ne pas </w:t>
      </w:r>
      <w:r w:rsidR="00A90CC3" w:rsidRPr="00A90CC3">
        <w:rPr>
          <w:rFonts w:eastAsia="Times New Roman" w:cs="Times New Roman"/>
          <w:i/>
        </w:rPr>
        <w:t xml:space="preserve">Me </w:t>
      </w:r>
      <w:r w:rsidRPr="00A90CC3">
        <w:rPr>
          <w:rFonts w:eastAsia="Times New Roman" w:cs="Times New Roman"/>
          <w:i/>
        </w:rPr>
        <w:t xml:space="preserve">croire. </w:t>
      </w:r>
      <w:r w:rsidRPr="00A90CC3">
        <w:rPr>
          <w:rFonts w:eastAsia="Times New Roman" w:cs="Times New Roman"/>
          <w:i/>
          <w:vertAlign w:val="superscript"/>
        </w:rPr>
        <w:t>38</w:t>
      </w:r>
      <w:r w:rsidRPr="0065125E">
        <w:rPr>
          <w:rFonts w:eastAsia="Times New Roman" w:cs="Times New Roman"/>
          <w:i/>
        </w:rPr>
        <w:t xml:space="preserve"> </w:t>
      </w:r>
      <w:r w:rsidRPr="00A90CC3">
        <w:rPr>
          <w:rFonts w:eastAsia="Times New Roman" w:cs="Times New Roman"/>
          <w:i/>
        </w:rPr>
        <w:t xml:space="preserve">Mais si </w:t>
      </w:r>
      <w:r w:rsidR="00A90CC3" w:rsidRPr="00A90CC3">
        <w:rPr>
          <w:rFonts w:eastAsia="Times New Roman" w:cs="Times New Roman"/>
          <w:i/>
        </w:rPr>
        <w:t xml:space="preserve">Je </w:t>
      </w:r>
      <w:r w:rsidRPr="00A90CC3">
        <w:rPr>
          <w:rFonts w:eastAsia="Times New Roman" w:cs="Times New Roman"/>
          <w:i/>
        </w:rPr>
        <w:t xml:space="preserve">les fais, même si vous ne </w:t>
      </w:r>
      <w:r w:rsidR="00A90CC3" w:rsidRPr="00A90CC3">
        <w:rPr>
          <w:rFonts w:eastAsia="Times New Roman" w:cs="Times New Roman"/>
          <w:i/>
        </w:rPr>
        <w:t xml:space="preserve">Me </w:t>
      </w:r>
      <w:r w:rsidRPr="00A90CC3">
        <w:rPr>
          <w:rFonts w:eastAsia="Times New Roman" w:cs="Times New Roman"/>
          <w:i/>
        </w:rPr>
        <w:t xml:space="preserve">croyez pas, croyez les œuvres. </w:t>
      </w:r>
      <w:r w:rsidRPr="00160132">
        <w:rPr>
          <w:rFonts w:eastAsia="Times New Roman" w:cs="Times New Roman"/>
          <w:b/>
          <w:i/>
        </w:rPr>
        <w:t xml:space="preserve">Ainsi vous reconnaîtrez, et de plus en plus, que le </w:t>
      </w:r>
      <w:r w:rsidR="00A90CC3" w:rsidRPr="00160132">
        <w:rPr>
          <w:rFonts w:eastAsia="Times New Roman" w:cs="Times New Roman"/>
          <w:b/>
          <w:i/>
        </w:rPr>
        <w:t xml:space="preserve">PERE </w:t>
      </w:r>
      <w:r w:rsidRPr="00160132">
        <w:rPr>
          <w:rFonts w:eastAsia="Times New Roman" w:cs="Times New Roman"/>
          <w:b/>
          <w:i/>
        </w:rPr>
        <w:t xml:space="preserve">est en </w:t>
      </w:r>
      <w:r w:rsidR="00A90CC3" w:rsidRPr="00160132">
        <w:rPr>
          <w:rFonts w:eastAsia="Times New Roman" w:cs="Times New Roman"/>
          <w:b/>
          <w:i/>
        </w:rPr>
        <w:t>Moi</w:t>
      </w:r>
      <w:r w:rsidRPr="00160132">
        <w:rPr>
          <w:rFonts w:eastAsia="Times New Roman" w:cs="Times New Roman"/>
          <w:b/>
          <w:i/>
        </w:rPr>
        <w:t xml:space="preserve">, et </w:t>
      </w:r>
      <w:r w:rsidR="00A90CC3" w:rsidRPr="00160132">
        <w:rPr>
          <w:rFonts w:eastAsia="Times New Roman" w:cs="Times New Roman"/>
          <w:b/>
          <w:i/>
        </w:rPr>
        <w:t xml:space="preserve">Moi </w:t>
      </w:r>
      <w:r w:rsidRPr="00160132">
        <w:rPr>
          <w:rFonts w:eastAsia="Times New Roman" w:cs="Times New Roman"/>
          <w:b/>
          <w:i/>
        </w:rPr>
        <w:t xml:space="preserve">dans le </w:t>
      </w:r>
      <w:r w:rsidR="00A90CC3" w:rsidRPr="00160132">
        <w:rPr>
          <w:rFonts w:eastAsia="Times New Roman" w:cs="Times New Roman"/>
          <w:b/>
          <w:i/>
        </w:rPr>
        <w:t>PERE</w:t>
      </w:r>
      <w:r w:rsidRPr="00160132">
        <w:rPr>
          <w:rFonts w:eastAsia="Times New Roman" w:cs="Times New Roman"/>
          <w:b/>
          <w:i/>
        </w:rPr>
        <w:t>.</w:t>
      </w:r>
      <w:r w:rsidRPr="00A90CC3">
        <w:rPr>
          <w:rFonts w:eastAsia="Times New Roman" w:cs="Times New Roman"/>
          <w:i/>
        </w:rPr>
        <w:t> </w:t>
      </w:r>
      <w:r w:rsidR="00A90CC3" w:rsidRPr="00A90CC3">
        <w:rPr>
          <w:rFonts w:eastAsia="Times New Roman" w:cs="Times New Roman"/>
          <w:i/>
        </w:rPr>
        <w:t>'</w:t>
      </w:r>
      <w:r w:rsidRPr="0065125E">
        <w:rPr>
          <w:rFonts w:eastAsia="Times New Roman" w:cs="Times New Roman"/>
        </w:rPr>
        <w:t xml:space="preserve"> </w:t>
      </w:r>
      <w:r>
        <w:rPr>
          <w:rFonts w:eastAsia="Times New Roman" w:cs="Times New Roman"/>
        </w:rPr>
        <w:t>"</w:t>
      </w:r>
      <w:r w:rsidR="00A90CC3">
        <w:rPr>
          <w:rFonts w:eastAsia="Times New Roman" w:cs="Times New Roman"/>
        </w:rPr>
        <w:t xml:space="preserve"> </w:t>
      </w:r>
    </w:p>
    <w:p w:rsidR="00A90CC3" w:rsidRPr="0065125E" w:rsidRDefault="00A90CC3" w:rsidP="00A90CC3">
      <w:pPr>
        <w:pBdr>
          <w:left w:val="single" w:sz="4" w:space="4" w:color="auto"/>
        </w:pBdr>
        <w:jc w:val="right"/>
        <w:rPr>
          <w:rFonts w:eastAsia="Times New Roman" w:cs="Times New Roman"/>
        </w:rPr>
      </w:pPr>
      <w:r>
        <w:rPr>
          <w:rFonts w:eastAsia="Times New Roman" w:cs="Times New Roman"/>
        </w:rPr>
        <w:t xml:space="preserve">Jean </w:t>
      </w:r>
      <w:r w:rsidRPr="00A90CC3">
        <w:rPr>
          <w:rFonts w:eastAsia="Times New Roman" w:cs="Times New Roman"/>
          <w:b/>
        </w:rPr>
        <w:t>10</w:t>
      </w:r>
      <w:r>
        <w:rPr>
          <w:rFonts w:eastAsia="Times New Roman" w:cs="Times New Roman"/>
        </w:rPr>
        <w:t>,31-38</w:t>
      </w:r>
    </w:p>
    <w:p w:rsidR="0065125E" w:rsidRDefault="0065125E" w:rsidP="0065125E">
      <w:pPr>
        <w:jc w:val="both"/>
      </w:pPr>
    </w:p>
    <w:p w:rsidR="0065125E" w:rsidRDefault="00A90CC3" w:rsidP="0065125E">
      <w:pPr>
        <w:jc w:val="both"/>
      </w:pPr>
      <w:r>
        <w:t xml:space="preserve">Cette revendication de JESUS, qui ici est affirmée explicitement et qui est implicite dans toutes ses paroles et comportements, est le motif de sa condamnation par le Sanhédrin : </w:t>
      </w:r>
    </w:p>
    <w:p w:rsidR="00A90CC3" w:rsidRPr="00AD65C5" w:rsidRDefault="00A90CC3" w:rsidP="0065125E">
      <w:pPr>
        <w:jc w:val="both"/>
        <w:rPr>
          <w:sz w:val="8"/>
          <w:szCs w:val="8"/>
        </w:rPr>
      </w:pPr>
    </w:p>
    <w:p w:rsidR="00AD65C5" w:rsidRPr="00AD65C5" w:rsidRDefault="00A90CC3" w:rsidP="00AD65C5">
      <w:pPr>
        <w:pBdr>
          <w:left w:val="single" w:sz="4" w:space="4" w:color="auto"/>
        </w:pBdr>
        <w:jc w:val="both"/>
        <w:rPr>
          <w:i/>
        </w:rPr>
      </w:pPr>
      <w:r>
        <w:lastRenderedPageBreak/>
        <w:t>"</w:t>
      </w:r>
      <w:r w:rsidR="00AD65C5" w:rsidRPr="00AD65C5">
        <w:t xml:space="preserve"> </w:t>
      </w:r>
      <w:r w:rsidR="00AD65C5" w:rsidRPr="00AD65C5">
        <w:rPr>
          <w:rStyle w:val="numeroverset"/>
          <w:i/>
          <w:vertAlign w:val="superscript"/>
        </w:rPr>
        <w:t>61</w:t>
      </w:r>
      <w:r w:rsidR="00AD65C5" w:rsidRPr="00AD65C5">
        <w:rPr>
          <w:i/>
        </w:rPr>
        <w:t xml:space="preserve"> </w:t>
      </w:r>
      <w:r w:rsidR="00AD65C5" w:rsidRPr="00AD65C5">
        <w:rPr>
          <w:rStyle w:val="contentverset"/>
          <w:i/>
        </w:rPr>
        <w:t xml:space="preserve">Mais lui gardait le silence et ne répondait rien. Le grand prêtre l’interrogea de nouveau : 'Es-tu le Christ, le Fils du DIEU Béni ? ' </w:t>
      </w:r>
    </w:p>
    <w:p w:rsidR="00AD65C5" w:rsidRPr="00AD65C5" w:rsidRDefault="00AD65C5" w:rsidP="00AD65C5">
      <w:pPr>
        <w:pBdr>
          <w:left w:val="single" w:sz="4" w:space="4" w:color="auto"/>
        </w:pBdr>
        <w:jc w:val="both"/>
      </w:pPr>
      <w:r w:rsidRPr="00AD65C5">
        <w:rPr>
          <w:rStyle w:val="numeroverset"/>
          <w:i/>
          <w:vertAlign w:val="superscript"/>
        </w:rPr>
        <w:t>62</w:t>
      </w:r>
      <w:r w:rsidRPr="00AD65C5">
        <w:rPr>
          <w:i/>
        </w:rPr>
        <w:t xml:space="preserve"> </w:t>
      </w:r>
      <w:r w:rsidRPr="00AD65C5">
        <w:rPr>
          <w:rStyle w:val="contentverset"/>
          <w:i/>
        </w:rPr>
        <w:t xml:space="preserve">JESUS lui dit : </w:t>
      </w:r>
      <w:r w:rsidR="005F54DE" w:rsidRPr="00160132">
        <w:rPr>
          <w:rStyle w:val="contentverset"/>
          <w:b/>
          <w:i/>
        </w:rPr>
        <w:t xml:space="preserve">'JE </w:t>
      </w:r>
      <w:proofErr w:type="gramStart"/>
      <w:r w:rsidR="005F54DE" w:rsidRPr="00160132">
        <w:rPr>
          <w:rStyle w:val="contentverset"/>
          <w:b/>
          <w:i/>
        </w:rPr>
        <w:t>SUIS</w:t>
      </w:r>
      <w:r w:rsidR="00D46DC7" w:rsidRPr="00160132">
        <w:rPr>
          <w:rStyle w:val="contentverset"/>
          <w:b/>
          <w:i/>
        </w:rPr>
        <w:t xml:space="preserve"> </w:t>
      </w:r>
      <w:proofErr w:type="gramEnd"/>
      <w:r w:rsidR="00D46DC7" w:rsidRPr="00160132">
        <w:rPr>
          <w:rStyle w:val="Appelnotedebasdep"/>
          <w:b/>
          <w:i/>
        </w:rPr>
        <w:footnoteReference w:id="2"/>
      </w:r>
      <w:r w:rsidRPr="00160132">
        <w:rPr>
          <w:rStyle w:val="contentverset"/>
          <w:b/>
          <w:i/>
        </w:rPr>
        <w:t xml:space="preserve">. Et vous verrez le Fils de l’homme siéger à la </w:t>
      </w:r>
      <w:r w:rsidR="005F54DE" w:rsidRPr="00160132">
        <w:rPr>
          <w:rStyle w:val="contentverset"/>
          <w:b/>
          <w:i/>
        </w:rPr>
        <w:t>Droite</w:t>
      </w:r>
      <w:r w:rsidR="00D46DC7" w:rsidRPr="00160132">
        <w:rPr>
          <w:rStyle w:val="contentverset"/>
          <w:b/>
          <w:i/>
        </w:rPr>
        <w:t xml:space="preserve"> </w:t>
      </w:r>
      <w:r w:rsidR="00D46DC7" w:rsidRPr="00160132">
        <w:rPr>
          <w:rStyle w:val="Appelnotedebasdep"/>
          <w:b/>
          <w:i/>
        </w:rPr>
        <w:footnoteReference w:id="3"/>
      </w:r>
      <w:r w:rsidR="00D46DC7" w:rsidRPr="00160132">
        <w:rPr>
          <w:rStyle w:val="contentverset"/>
          <w:b/>
          <w:i/>
        </w:rPr>
        <w:t xml:space="preserve"> </w:t>
      </w:r>
      <w:r w:rsidRPr="00160132">
        <w:rPr>
          <w:rStyle w:val="contentverset"/>
          <w:b/>
          <w:i/>
        </w:rPr>
        <w:t>du Tout-Puissant, et venir parmi les nuées du Ciel</w:t>
      </w:r>
      <w:r w:rsidRPr="00AD65C5">
        <w:rPr>
          <w:rStyle w:val="contentverset"/>
          <w:i/>
        </w:rPr>
        <w:t xml:space="preserve">. ' </w:t>
      </w:r>
      <w:r>
        <w:rPr>
          <w:rStyle w:val="Appelnotedebasdep"/>
          <w:i/>
        </w:rPr>
        <w:footnoteReference w:id="4"/>
      </w:r>
    </w:p>
    <w:p w:rsidR="00A90CC3" w:rsidRDefault="00AD65C5" w:rsidP="00AD65C5">
      <w:pPr>
        <w:pBdr>
          <w:left w:val="single" w:sz="4" w:space="4" w:color="auto"/>
        </w:pBdr>
        <w:jc w:val="both"/>
      </w:pPr>
      <w:r w:rsidRPr="00AD65C5">
        <w:rPr>
          <w:rStyle w:val="numeroverset"/>
          <w:i/>
          <w:vertAlign w:val="superscript"/>
        </w:rPr>
        <w:t>63</w:t>
      </w:r>
      <w:r w:rsidRPr="00AD65C5">
        <w:rPr>
          <w:i/>
        </w:rPr>
        <w:t xml:space="preserve"> </w:t>
      </w:r>
      <w:r w:rsidRPr="00AD65C5">
        <w:rPr>
          <w:rStyle w:val="contentverset"/>
          <w:i/>
        </w:rPr>
        <w:t xml:space="preserve">Alors, le grand prêtre déchire ses vêtements et dit : 'Pourquoi nous faut-il encore des témoins ? </w:t>
      </w:r>
      <w:r w:rsidRPr="00AD65C5">
        <w:rPr>
          <w:rStyle w:val="numeroverset"/>
          <w:i/>
          <w:vertAlign w:val="superscript"/>
        </w:rPr>
        <w:t>64</w:t>
      </w:r>
      <w:r w:rsidRPr="00AD65C5">
        <w:rPr>
          <w:i/>
        </w:rPr>
        <w:t xml:space="preserve"> </w:t>
      </w:r>
      <w:r w:rsidRPr="00AD65C5">
        <w:rPr>
          <w:rStyle w:val="contentverset"/>
          <w:i/>
        </w:rPr>
        <w:t>Vous avez entendu le blasphème. Qu’en pensez-vous ? ' Tous prononcèrent qu’il méritait la mort.</w:t>
      </w:r>
      <w:r w:rsidR="00A90CC3">
        <w:t>"</w:t>
      </w:r>
      <w:r>
        <w:t xml:space="preserve"> </w:t>
      </w:r>
    </w:p>
    <w:p w:rsidR="00AD65C5" w:rsidRDefault="00AD65C5" w:rsidP="00AD65C5">
      <w:pPr>
        <w:pBdr>
          <w:left w:val="single" w:sz="4" w:space="4" w:color="auto"/>
        </w:pBdr>
        <w:jc w:val="right"/>
      </w:pPr>
      <w:r>
        <w:t xml:space="preserve">Marc </w:t>
      </w:r>
      <w:r w:rsidRPr="00AD65C5">
        <w:rPr>
          <w:b/>
        </w:rPr>
        <w:t>14</w:t>
      </w:r>
      <w:r>
        <w:t>, 61-64</w:t>
      </w:r>
    </w:p>
    <w:p w:rsidR="00963747" w:rsidRDefault="00963747" w:rsidP="00963747">
      <w:pPr>
        <w:jc w:val="both"/>
      </w:pPr>
    </w:p>
    <w:p w:rsidR="00AD65C5" w:rsidRDefault="00AD65C5" w:rsidP="00963747">
      <w:pPr>
        <w:jc w:val="both"/>
      </w:pPr>
      <w:r>
        <w:t xml:space="preserve">Dans sa réponse, JESUS ne Se contente pas de dire qu'Il est le </w:t>
      </w:r>
      <w:r w:rsidR="005F54DE">
        <w:t xml:space="preserve">Christ attendu </w:t>
      </w:r>
      <w:r>
        <w:t xml:space="preserve">mais, en </w:t>
      </w:r>
      <w:r w:rsidR="005F54DE">
        <w:t>fusionnant l'affirmation "</w:t>
      </w:r>
      <w:r w:rsidR="005F54DE" w:rsidRPr="005F54DE">
        <w:rPr>
          <w:i/>
        </w:rPr>
        <w:t>Je Suis</w:t>
      </w:r>
      <w:r w:rsidR="005F54DE">
        <w:t>" avec le psaume 109 et</w:t>
      </w:r>
      <w:r>
        <w:t xml:space="preserve"> la prophétie de Daniel</w:t>
      </w:r>
      <w:r w:rsidR="005F54DE">
        <w:t>, I</w:t>
      </w:r>
      <w:r w:rsidR="00D46DC7">
        <w:t>l</w:t>
      </w:r>
      <w:r w:rsidR="005F54DE">
        <w:t xml:space="preserve"> indique qu'Il est CHRIST en un sens beaucoup plus profond que ce qu'envisage </w:t>
      </w:r>
      <w:r w:rsidR="00D46DC7">
        <w:t xml:space="preserve">le grand prêtre qui Le questionne. </w:t>
      </w:r>
      <w:r w:rsidR="00823D0D">
        <w:t>La réaction du grand prêtre est celle des juifs qui avaient accusé JESUS de blasphème : "</w:t>
      </w:r>
      <w:r w:rsidR="00823D0D" w:rsidRPr="00823D0D">
        <w:rPr>
          <w:rFonts w:eastAsia="Times New Roman" w:cs="Times New Roman"/>
          <w:i/>
        </w:rPr>
        <w:t xml:space="preserve"> </w:t>
      </w:r>
      <w:r w:rsidR="00823D0D" w:rsidRPr="00893998">
        <w:rPr>
          <w:rFonts w:eastAsia="Times New Roman" w:cs="Times New Roman"/>
          <w:b/>
          <w:i/>
          <w:u w:val="single"/>
        </w:rPr>
        <w:t>tu n’es qu’un homme, et tu te fais DIEU</w:t>
      </w:r>
      <w:r w:rsidR="00823D0D">
        <w:rPr>
          <w:rFonts w:eastAsia="Times New Roman" w:cs="Times New Roman"/>
          <w:i/>
        </w:rPr>
        <w:t xml:space="preserve"> </w:t>
      </w:r>
      <w:r w:rsidR="00823D0D">
        <w:t xml:space="preserve">" (Jean </w:t>
      </w:r>
      <w:r w:rsidR="00823D0D" w:rsidRPr="00823D0D">
        <w:rPr>
          <w:b/>
        </w:rPr>
        <w:t>10</w:t>
      </w:r>
      <w:r w:rsidR="00823D0D">
        <w:t xml:space="preserve">,33b cité plus haut). </w:t>
      </w:r>
    </w:p>
    <w:p w:rsidR="00823D0D" w:rsidRDefault="00823D0D" w:rsidP="00963747">
      <w:pPr>
        <w:jc w:val="both"/>
      </w:pPr>
    </w:p>
    <w:p w:rsidR="00823D0D" w:rsidRDefault="00823D0D" w:rsidP="00963747">
      <w:pPr>
        <w:jc w:val="both"/>
      </w:pPr>
      <w:r>
        <w:t xml:space="preserve">Le plus étonnant : cette Unité avec le PERE que JESUS revendique, Il veut la partager avec nous ! C'est tout l'objet de la prière de JESUS avant la Passion : </w:t>
      </w:r>
    </w:p>
    <w:p w:rsidR="00B13128" w:rsidRPr="00B13128" w:rsidRDefault="00B13128" w:rsidP="00963747">
      <w:pPr>
        <w:jc w:val="both"/>
        <w:rPr>
          <w:sz w:val="8"/>
          <w:szCs w:val="8"/>
        </w:rPr>
      </w:pPr>
    </w:p>
    <w:p w:rsidR="00B13128" w:rsidRPr="00823D0D" w:rsidRDefault="00B13128" w:rsidP="00B13128">
      <w:pPr>
        <w:pBdr>
          <w:left w:val="single" w:sz="4" w:space="4" w:color="auto"/>
        </w:pBdr>
        <w:jc w:val="both"/>
        <w:rPr>
          <w:rFonts w:eastAsia="Times New Roman" w:cs="Times New Roman"/>
        </w:rPr>
      </w:pPr>
      <w:r>
        <w:t xml:space="preserve">" </w:t>
      </w:r>
      <w:r w:rsidRPr="00B13128">
        <w:rPr>
          <w:rFonts w:eastAsia="Times New Roman" w:cs="Times New Roman"/>
          <w:i/>
          <w:vertAlign w:val="superscript"/>
        </w:rPr>
        <w:t>11</w:t>
      </w:r>
      <w:r w:rsidRPr="00823D0D">
        <w:rPr>
          <w:rFonts w:eastAsia="Times New Roman" w:cs="Times New Roman"/>
          <w:i/>
        </w:rPr>
        <w:t xml:space="preserve"> </w:t>
      </w:r>
      <w:r w:rsidRPr="00B13128">
        <w:rPr>
          <w:rFonts w:eastAsia="Times New Roman" w:cs="Times New Roman"/>
          <w:i/>
        </w:rPr>
        <w:t xml:space="preserve">Désormais, Je ne suis plus dans le monde ; eux, ils sont dans le monde, et Moi, Je viens vers Toi. PERE Saint, garde-les unis dans ton Nom, le Nom que Tu M’as donné, </w:t>
      </w:r>
      <w:r w:rsidRPr="00B13128">
        <w:rPr>
          <w:rFonts w:eastAsia="Times New Roman" w:cs="Times New Roman"/>
          <w:b/>
          <w:i/>
        </w:rPr>
        <w:t>pour qu’ils soient Un, comme Nous-mêmes</w:t>
      </w:r>
      <w:r w:rsidRPr="00B13128">
        <w:rPr>
          <w:rFonts w:eastAsia="Times New Roman" w:cs="Times New Roman"/>
          <w:i/>
        </w:rPr>
        <w:t xml:space="preserve">. </w:t>
      </w:r>
      <w:r>
        <w:rPr>
          <w:rFonts w:eastAsia="Times New Roman" w:cs="Times New Roman"/>
        </w:rPr>
        <w:t>(…)</w:t>
      </w:r>
    </w:p>
    <w:p w:rsidR="00823D0D" w:rsidRPr="00823D0D" w:rsidRDefault="00B13128" w:rsidP="00B13128">
      <w:pPr>
        <w:pBdr>
          <w:left w:val="single" w:sz="4" w:space="4" w:color="auto"/>
        </w:pBdr>
        <w:jc w:val="both"/>
        <w:rPr>
          <w:rFonts w:eastAsia="Times New Roman" w:cs="Times New Roman"/>
          <w:i/>
        </w:rPr>
      </w:pPr>
      <w:r w:rsidRPr="00B13128">
        <w:rPr>
          <w:rFonts w:eastAsia="Times New Roman" w:cs="Times New Roman"/>
          <w:i/>
          <w:vertAlign w:val="superscript"/>
        </w:rPr>
        <w:t>20</w:t>
      </w:r>
      <w:r w:rsidRPr="00823D0D">
        <w:rPr>
          <w:rFonts w:eastAsia="Times New Roman" w:cs="Times New Roman"/>
          <w:i/>
        </w:rPr>
        <w:t xml:space="preserve"> </w:t>
      </w:r>
      <w:r w:rsidRPr="00B13128">
        <w:rPr>
          <w:rFonts w:eastAsia="Times New Roman" w:cs="Times New Roman"/>
          <w:i/>
        </w:rPr>
        <w:t xml:space="preserve">Je ne prie pas seulement pour ceux qui sont là, mais encore pour ceux qui, grâce à leur parole, croiront en Moi. </w:t>
      </w:r>
      <w:r w:rsidRPr="00B13128">
        <w:rPr>
          <w:rFonts w:eastAsia="Times New Roman" w:cs="Times New Roman"/>
          <w:i/>
          <w:vertAlign w:val="superscript"/>
        </w:rPr>
        <w:t>21</w:t>
      </w:r>
      <w:r w:rsidRPr="00823D0D">
        <w:rPr>
          <w:rFonts w:eastAsia="Times New Roman" w:cs="Times New Roman"/>
          <w:i/>
        </w:rPr>
        <w:t xml:space="preserve"> </w:t>
      </w:r>
      <w:r w:rsidRPr="00B13128">
        <w:rPr>
          <w:rFonts w:eastAsia="Times New Roman" w:cs="Times New Roman"/>
          <w:b/>
          <w:i/>
        </w:rPr>
        <w:t>Que tous soient Un, comme Toi, PERE, Tu es en Moi, et Moi en Toi</w:t>
      </w:r>
      <w:r w:rsidRPr="00B13128">
        <w:rPr>
          <w:rFonts w:eastAsia="Times New Roman" w:cs="Times New Roman"/>
          <w:i/>
        </w:rPr>
        <w:t xml:space="preserve">. Qu’ils soient Un en Nous, eux aussi, pour que le monde croie que Tu M’as envoyé. </w:t>
      </w:r>
      <w:r w:rsidRPr="00B13128">
        <w:rPr>
          <w:rFonts w:eastAsia="Times New Roman" w:cs="Times New Roman"/>
          <w:i/>
          <w:vertAlign w:val="superscript"/>
        </w:rPr>
        <w:t>22</w:t>
      </w:r>
      <w:r w:rsidRPr="00823D0D">
        <w:rPr>
          <w:rFonts w:eastAsia="Times New Roman" w:cs="Times New Roman"/>
          <w:i/>
        </w:rPr>
        <w:t xml:space="preserve"> </w:t>
      </w:r>
      <w:r w:rsidRPr="00B13128">
        <w:rPr>
          <w:rFonts w:eastAsia="Times New Roman" w:cs="Times New Roman"/>
          <w:i/>
        </w:rPr>
        <w:t xml:space="preserve">Et Moi, Je leur ai donné la Gloire que Tu M’as donnée, </w:t>
      </w:r>
      <w:r w:rsidRPr="00B13128">
        <w:rPr>
          <w:rFonts w:eastAsia="Times New Roman" w:cs="Times New Roman"/>
          <w:b/>
          <w:i/>
        </w:rPr>
        <w:t xml:space="preserve">pour qu’ils soient Un comme Nous sommes UN : </w:t>
      </w:r>
      <w:r w:rsidRPr="00B13128">
        <w:rPr>
          <w:rFonts w:eastAsia="Times New Roman" w:cs="Times New Roman"/>
          <w:b/>
          <w:i/>
          <w:vertAlign w:val="superscript"/>
        </w:rPr>
        <w:t>23</w:t>
      </w:r>
      <w:r w:rsidRPr="00823D0D">
        <w:rPr>
          <w:rFonts w:eastAsia="Times New Roman" w:cs="Times New Roman"/>
          <w:b/>
          <w:i/>
        </w:rPr>
        <w:t xml:space="preserve"> </w:t>
      </w:r>
      <w:r w:rsidRPr="00B13128">
        <w:rPr>
          <w:rFonts w:eastAsia="Times New Roman" w:cs="Times New Roman"/>
          <w:b/>
          <w:i/>
        </w:rPr>
        <w:t>Moi en eux, et Toi en Moi</w:t>
      </w:r>
      <w:r w:rsidRPr="00B13128">
        <w:rPr>
          <w:rFonts w:eastAsia="Times New Roman" w:cs="Times New Roman"/>
          <w:i/>
        </w:rPr>
        <w:t xml:space="preserve">. </w:t>
      </w:r>
      <w:r w:rsidRPr="004247FA">
        <w:rPr>
          <w:rFonts w:eastAsia="Times New Roman" w:cs="Times New Roman"/>
          <w:b/>
          <w:i/>
        </w:rPr>
        <w:t>Qu’ils deviennent ainsi parfaitement Un</w:t>
      </w:r>
      <w:r w:rsidRPr="00B13128">
        <w:rPr>
          <w:rFonts w:eastAsia="Times New Roman" w:cs="Times New Roman"/>
          <w:i/>
        </w:rPr>
        <w:t xml:space="preserve">, afin que le monde sache que Tu M’as envoyé, et que Tu les as aimés comme Tu M’as </w:t>
      </w:r>
      <w:r w:rsidR="004247FA">
        <w:rPr>
          <w:rFonts w:eastAsia="Times New Roman" w:cs="Times New Roman"/>
          <w:i/>
        </w:rPr>
        <w:t>aimé.</w:t>
      </w:r>
      <w:r>
        <w:t>"</w:t>
      </w:r>
      <w:r w:rsidR="00823D0D" w:rsidRPr="00823D0D">
        <w:rPr>
          <w:rFonts w:eastAsia="Times New Roman" w:cs="Times New Roman"/>
        </w:rPr>
        <w:t xml:space="preserve"> </w:t>
      </w:r>
    </w:p>
    <w:p w:rsidR="00823D0D" w:rsidRDefault="00B13128" w:rsidP="00B13128">
      <w:pPr>
        <w:pBdr>
          <w:left w:val="single" w:sz="4" w:space="4" w:color="auto"/>
        </w:pBdr>
        <w:jc w:val="right"/>
      </w:pPr>
      <w:r>
        <w:t xml:space="preserve">Jean </w:t>
      </w:r>
      <w:r w:rsidRPr="00B13128">
        <w:rPr>
          <w:b/>
        </w:rPr>
        <w:t>17</w:t>
      </w:r>
      <w:r>
        <w:t>,1…26</w:t>
      </w:r>
    </w:p>
    <w:p w:rsidR="00963747" w:rsidRDefault="00963747" w:rsidP="00963747">
      <w:pPr>
        <w:jc w:val="both"/>
      </w:pPr>
    </w:p>
    <w:p w:rsidR="00963747" w:rsidRDefault="004247FA" w:rsidP="00963747">
      <w:pPr>
        <w:jc w:val="both"/>
      </w:pPr>
      <w:r>
        <w:t xml:space="preserve">C'est cette prière qui se réalise dans l'évènement de Pentecôte, dans le Don de l'ESPRIT-SAINT. Par ce Don, "DIEU" n'est plus objet de connaissance, comme si nous pouvions observer "DIEU" à la manière d'un objet de ce monde… "DIEU" Se donne dans une Alliance qui donne sens à notre vie… </w:t>
      </w:r>
      <w:r w:rsidR="00160132">
        <w:t>Telle est la "</w:t>
      </w:r>
      <w:r w:rsidR="00160132" w:rsidRPr="00160132">
        <w:rPr>
          <w:i/>
        </w:rPr>
        <w:t>Bonne Nouvelle</w:t>
      </w:r>
      <w:r w:rsidR="00160132">
        <w:t>" que l'Eglise a mission de proposer aux hommes…</w:t>
      </w:r>
    </w:p>
    <w:p w:rsidR="00963747" w:rsidRDefault="00963747" w:rsidP="00963747">
      <w:pPr>
        <w:jc w:val="both"/>
      </w:pPr>
    </w:p>
    <w:p w:rsidR="00160132" w:rsidRDefault="00160132" w:rsidP="00963747">
      <w:pPr>
        <w:jc w:val="both"/>
      </w:pPr>
      <w:r>
        <w:t>Il ressort des affirmations de JESUS que l' "</w:t>
      </w:r>
      <w:r w:rsidRPr="00160132">
        <w:rPr>
          <w:i/>
        </w:rPr>
        <w:t>Unité</w:t>
      </w:r>
      <w:r>
        <w:t xml:space="preserve">" en question est Présence de l'ESPRIT-SAINT, de l'ordre de l'intériorité, de l'inhabitation mutuelle, de l'ordre de l'Amour… </w:t>
      </w:r>
    </w:p>
    <w:p w:rsidR="00160132" w:rsidRDefault="00160132" w:rsidP="00963747">
      <w:pPr>
        <w:jc w:val="both"/>
      </w:pPr>
    </w:p>
    <w:p w:rsidR="00160132" w:rsidRDefault="00160132" w:rsidP="00963747">
      <w:pPr>
        <w:jc w:val="both"/>
      </w:pPr>
    </w:p>
    <w:p w:rsidR="00160132" w:rsidRDefault="00160132" w:rsidP="00963747">
      <w:pPr>
        <w:jc w:val="both"/>
      </w:pPr>
    </w:p>
    <w:p w:rsidR="00E163A0" w:rsidRDefault="00160132" w:rsidP="00160132">
      <w:pPr>
        <w:pStyle w:val="Paragraphedeliste"/>
        <w:numPr>
          <w:ilvl w:val="0"/>
          <w:numId w:val="1"/>
        </w:numPr>
        <w:jc w:val="both"/>
        <w:rPr>
          <w:b/>
          <w:sz w:val="28"/>
          <w:szCs w:val="28"/>
        </w:rPr>
      </w:pPr>
      <w:r w:rsidRPr="003C3DED">
        <w:rPr>
          <w:b/>
          <w:sz w:val="28"/>
          <w:szCs w:val="28"/>
        </w:rPr>
        <w:t xml:space="preserve">Il n'est pas très facile de transposer le langage de JESUS </w:t>
      </w:r>
      <w:r w:rsidR="003C3DED">
        <w:rPr>
          <w:b/>
          <w:sz w:val="28"/>
          <w:szCs w:val="28"/>
        </w:rPr>
        <w:t>e</w:t>
      </w:r>
      <w:r w:rsidRPr="003C3DED">
        <w:rPr>
          <w:b/>
          <w:sz w:val="28"/>
          <w:szCs w:val="28"/>
        </w:rPr>
        <w:t>n une présentation rationnelle, cartésienne</w:t>
      </w:r>
      <w:r w:rsidR="003C3DED" w:rsidRPr="003C3DED">
        <w:rPr>
          <w:b/>
          <w:sz w:val="28"/>
          <w:szCs w:val="28"/>
        </w:rPr>
        <w:t>..</w:t>
      </w:r>
      <w:r w:rsidR="00832CD3" w:rsidRPr="003C3DED">
        <w:rPr>
          <w:b/>
          <w:sz w:val="28"/>
          <w:szCs w:val="28"/>
        </w:rPr>
        <w:t xml:space="preserve">. </w:t>
      </w:r>
    </w:p>
    <w:p w:rsidR="003C3DED" w:rsidRPr="003C3DED" w:rsidRDefault="003C3DED" w:rsidP="003C3DED">
      <w:pPr>
        <w:pStyle w:val="Paragraphedeliste"/>
        <w:jc w:val="both"/>
        <w:rPr>
          <w:b/>
          <w:sz w:val="28"/>
          <w:szCs w:val="28"/>
        </w:rPr>
      </w:pPr>
    </w:p>
    <w:p w:rsidR="003C3DED" w:rsidRDefault="00E163A0" w:rsidP="00160132">
      <w:pPr>
        <w:jc w:val="both"/>
        <w:rPr>
          <w:rStyle w:val="contentverset"/>
        </w:rPr>
      </w:pPr>
      <w:r>
        <w:t xml:space="preserve">Mais n'est-ce pas JESUS Lui-même qui appelle ses </w:t>
      </w:r>
      <w:r w:rsidR="003C3DED">
        <w:t>disciples à baptiser "</w:t>
      </w:r>
      <w:r w:rsidR="003C3DED" w:rsidRPr="003C3DED">
        <w:rPr>
          <w:rStyle w:val="contentverset"/>
          <w:i/>
        </w:rPr>
        <w:t>au Nom du PERE, et du FILS, et du SAINT-ESPRIT</w:t>
      </w:r>
      <w:r w:rsidR="003C3DED">
        <w:rPr>
          <w:rStyle w:val="contentverset"/>
        </w:rPr>
        <w:t xml:space="preserve"> (Matthieu 28,19) ?</w:t>
      </w:r>
    </w:p>
    <w:p w:rsidR="003C3DED" w:rsidRDefault="003C3DED" w:rsidP="00160132">
      <w:pPr>
        <w:jc w:val="both"/>
      </w:pPr>
      <w:r>
        <w:rPr>
          <w:rStyle w:val="contentverset"/>
        </w:rPr>
        <w:t xml:space="preserve">Comment rendre compte </w:t>
      </w:r>
      <w:r>
        <w:t>du "</w:t>
      </w:r>
      <w:r w:rsidRPr="00832CD3">
        <w:rPr>
          <w:i/>
        </w:rPr>
        <w:t>Mystère de DIEU</w:t>
      </w:r>
      <w:r>
        <w:t xml:space="preserve">" (1 Corinthiens </w:t>
      </w:r>
      <w:r w:rsidRPr="00832CD3">
        <w:rPr>
          <w:b/>
        </w:rPr>
        <w:t>2</w:t>
      </w:r>
      <w:r>
        <w:t xml:space="preserve">,1) ? </w:t>
      </w:r>
    </w:p>
    <w:p w:rsidR="00E163A0" w:rsidRDefault="003C3DED" w:rsidP="00160132">
      <w:pPr>
        <w:jc w:val="both"/>
      </w:pPr>
      <w:r>
        <w:t>Ce "</w:t>
      </w:r>
      <w:r w:rsidRPr="003C3DED">
        <w:rPr>
          <w:i/>
        </w:rPr>
        <w:t>Mystère</w:t>
      </w:r>
      <w:r>
        <w:t>" demande à être "gardé" précieusement, et deux dangers menacent en permanence son expression</w:t>
      </w:r>
      <w:r w:rsidR="00F87F53">
        <w:t xml:space="preserve"> </w:t>
      </w:r>
      <w:r>
        <w:t xml:space="preserve">: </w:t>
      </w:r>
    </w:p>
    <w:p w:rsidR="003C3DED" w:rsidRDefault="003C3DED" w:rsidP="003C3DED">
      <w:pPr>
        <w:pStyle w:val="Paragraphedeliste"/>
        <w:numPr>
          <w:ilvl w:val="0"/>
          <w:numId w:val="2"/>
        </w:numPr>
        <w:jc w:val="both"/>
      </w:pPr>
      <w:r>
        <w:lastRenderedPageBreak/>
        <w:t xml:space="preserve">Penser les Personnes divines à la manière des personnes humaines que nous sommes, qui ne cherchent qu'à s'individualiser… et nous voici avec trois "dieux"… </w:t>
      </w:r>
    </w:p>
    <w:p w:rsidR="003C3DED" w:rsidRDefault="003C3DED" w:rsidP="003C3DED">
      <w:pPr>
        <w:pStyle w:val="Paragraphedeliste"/>
        <w:numPr>
          <w:ilvl w:val="0"/>
          <w:numId w:val="2"/>
        </w:numPr>
        <w:jc w:val="both"/>
      </w:pPr>
      <w:r>
        <w:t>Evaporer la distinction des Personnes</w:t>
      </w:r>
      <w:r w:rsidR="00F87F53">
        <w:t xml:space="preserve"> pour ne plus en faire que trois aspects du "Même"… </w:t>
      </w:r>
    </w:p>
    <w:p w:rsidR="00F87F53" w:rsidRDefault="00F87F53" w:rsidP="00F87F53">
      <w:pPr>
        <w:jc w:val="both"/>
      </w:pPr>
    </w:p>
    <w:p w:rsidR="0078639F" w:rsidRDefault="00832CD3" w:rsidP="00160132">
      <w:pPr>
        <w:jc w:val="both"/>
      </w:pPr>
      <w:r>
        <w:t>Le mot "</w:t>
      </w:r>
      <w:proofErr w:type="spellStart"/>
      <w:r>
        <w:t>trinitas</w:t>
      </w:r>
      <w:proofErr w:type="spellEnd"/>
      <w:r>
        <w:t>" est utilisé par Tertullien</w:t>
      </w:r>
      <w:r w:rsidR="002B5410">
        <w:t xml:space="preserve"> dans son ouvrage "Contre </w:t>
      </w:r>
      <w:proofErr w:type="spellStart"/>
      <w:r w:rsidR="002B5410">
        <w:t>Praxéas</w:t>
      </w:r>
      <w:proofErr w:type="spellEnd"/>
      <w:r w:rsidR="00402D8A">
        <w:t xml:space="preserve"> </w:t>
      </w:r>
      <w:r w:rsidR="00402D8A">
        <w:rPr>
          <w:rStyle w:val="Appelnotedebasdep"/>
        </w:rPr>
        <w:footnoteReference w:id="5"/>
      </w:r>
      <w:r w:rsidR="003A593B">
        <w:t xml:space="preserve"> </w:t>
      </w:r>
      <w:r w:rsidR="002B5410">
        <w:t>" (vers 213)</w:t>
      </w:r>
      <w:r w:rsidR="002B6126">
        <w:t>,</w:t>
      </w:r>
      <w:r w:rsidR="002B5410">
        <w:t xml:space="preserve"> </w:t>
      </w:r>
      <w:r w:rsidR="002B6126">
        <w:t>ouvrage où il réfute l</w:t>
      </w:r>
      <w:r w:rsidR="00F87F53">
        <w:t>a</w:t>
      </w:r>
      <w:r w:rsidR="002B6126">
        <w:t xml:space="preserve"> </w:t>
      </w:r>
      <w:r w:rsidR="00F87F53">
        <w:t>2</w:t>
      </w:r>
      <w:r w:rsidR="00F87F53" w:rsidRPr="00F87F53">
        <w:rPr>
          <w:vertAlign w:val="superscript"/>
        </w:rPr>
        <w:t>ème</w:t>
      </w:r>
      <w:r w:rsidR="00F87F53">
        <w:t xml:space="preserve"> thèse. Le mot sera repris </w:t>
      </w:r>
      <w:r w:rsidR="0078639F">
        <w:t xml:space="preserve">par les théologiens latins qui suivront. </w:t>
      </w:r>
    </w:p>
    <w:p w:rsidR="00481D3A" w:rsidRDefault="00481D3A" w:rsidP="00160132">
      <w:pPr>
        <w:jc w:val="both"/>
      </w:pPr>
    </w:p>
    <w:p w:rsidR="00481D3A" w:rsidRDefault="0078639F" w:rsidP="00160132">
      <w:pPr>
        <w:jc w:val="both"/>
      </w:pPr>
      <w:r>
        <w:t xml:space="preserve">Les Personnes divines </w:t>
      </w:r>
      <w:r w:rsidR="003A593B">
        <w:t xml:space="preserve">(la "TRINITE") </w:t>
      </w:r>
      <w:r>
        <w:t xml:space="preserve">sont inséparablement à l'œuvre en tout évènement, et Elles sont à distinguer dans leurs relations mutuelles : le PERE est Source, le FILS Se reçoit du PERE, l'ESPRIT-SAINT est leur Communion… </w:t>
      </w:r>
    </w:p>
    <w:p w:rsidR="00481D3A" w:rsidRDefault="003A593B" w:rsidP="00160132">
      <w:pPr>
        <w:jc w:val="both"/>
      </w:pPr>
      <w:r>
        <w:t xml:space="preserve">Ainsi </w:t>
      </w:r>
      <w:r w:rsidR="00481D3A">
        <w:t>"</w:t>
      </w:r>
      <w:r w:rsidR="00481D3A" w:rsidRPr="00481D3A">
        <w:rPr>
          <w:i/>
        </w:rPr>
        <w:t>DIEU EST AMOUR</w:t>
      </w:r>
      <w:r w:rsidR="00481D3A">
        <w:t xml:space="preserve"> (Jean </w:t>
      </w:r>
      <w:r w:rsidR="00481D3A" w:rsidRPr="00481D3A">
        <w:rPr>
          <w:b/>
        </w:rPr>
        <w:t>4</w:t>
      </w:r>
      <w:r w:rsidR="00481D3A">
        <w:t xml:space="preserve">,16)" : </w:t>
      </w:r>
      <w:r>
        <w:t>l</w:t>
      </w:r>
      <w:r w:rsidR="00481D3A">
        <w:t xml:space="preserve">e PERE EST AMOUR en tant que Source, le FILS EST AMOUR manifesté, l'ESPRIT-SAINT EST AMOUR qui unit le PERE et le FILS… </w:t>
      </w:r>
    </w:p>
    <w:p w:rsidR="003A593B" w:rsidRDefault="003A593B" w:rsidP="00160132">
      <w:pPr>
        <w:jc w:val="both"/>
      </w:pPr>
    </w:p>
    <w:p w:rsidR="007B2475" w:rsidRDefault="00481D3A" w:rsidP="00160132">
      <w:pPr>
        <w:jc w:val="both"/>
      </w:pPr>
      <w:r>
        <w:t>"</w:t>
      </w:r>
      <w:r w:rsidRPr="00481D3A">
        <w:t xml:space="preserve"> </w:t>
      </w:r>
      <w:r w:rsidRPr="00481D3A">
        <w:rPr>
          <w:rStyle w:val="contentverset"/>
          <w:i/>
        </w:rPr>
        <w:t>Car DIEU a tellement aimé le monde qu’Il a donné son FILS Unique, afin que quiconque croit en Lui ne se perde pas, mais obtienne la Vie éternelle</w:t>
      </w:r>
      <w:r>
        <w:rPr>
          <w:rStyle w:val="contentverset"/>
        </w:rPr>
        <w:t xml:space="preserve"> (Jean </w:t>
      </w:r>
      <w:r w:rsidRPr="00481D3A">
        <w:rPr>
          <w:rStyle w:val="contentverset"/>
          <w:b/>
        </w:rPr>
        <w:t>3</w:t>
      </w:r>
      <w:r>
        <w:rPr>
          <w:rStyle w:val="contentverset"/>
        </w:rPr>
        <w:t>,16)</w:t>
      </w:r>
      <w:r>
        <w:t xml:space="preserve">" : </w:t>
      </w:r>
      <w:r w:rsidR="007B2475">
        <w:t xml:space="preserve">comment l'homme, et toute humanité, pourrait-il être greffé à la Vie éternelle si DIEU n'avait pas pris l'initiative d'une Alliance avec nous ? Et le secret de cette Alliance est dans cette Vie Divine, Trinitaire… </w:t>
      </w:r>
    </w:p>
    <w:p w:rsidR="007B2475" w:rsidRDefault="007B2475" w:rsidP="00160132">
      <w:pPr>
        <w:jc w:val="both"/>
      </w:pPr>
    </w:p>
    <w:p w:rsidR="007B2475" w:rsidRDefault="007B2475" w:rsidP="00160132">
      <w:pPr>
        <w:jc w:val="both"/>
      </w:pPr>
    </w:p>
    <w:p w:rsidR="007B2475" w:rsidRDefault="007B2475" w:rsidP="00160132">
      <w:pPr>
        <w:jc w:val="both"/>
      </w:pPr>
    </w:p>
    <w:p w:rsidR="00160132" w:rsidRPr="007B2475" w:rsidRDefault="007B2475" w:rsidP="007B2475">
      <w:pPr>
        <w:pStyle w:val="Paragraphedeliste"/>
        <w:numPr>
          <w:ilvl w:val="0"/>
          <w:numId w:val="1"/>
        </w:numPr>
        <w:jc w:val="both"/>
        <w:rPr>
          <w:b/>
          <w:sz w:val="28"/>
          <w:szCs w:val="28"/>
        </w:rPr>
      </w:pPr>
      <w:r w:rsidRPr="007B2475">
        <w:rPr>
          <w:b/>
          <w:sz w:val="28"/>
          <w:szCs w:val="28"/>
        </w:rPr>
        <w:t xml:space="preserve">L'expérience humaine qui nous permet d'accueillir le Mystère Trinitaire, de L'approcher, c'est l'expérience amoureuse de l'homme et de la femme… </w:t>
      </w:r>
    </w:p>
    <w:p w:rsidR="002B6126" w:rsidRDefault="002B6126" w:rsidP="00160132">
      <w:pPr>
        <w:jc w:val="both"/>
      </w:pPr>
    </w:p>
    <w:p w:rsidR="003A593B" w:rsidRDefault="007B2475" w:rsidP="00160132">
      <w:pPr>
        <w:jc w:val="both"/>
      </w:pPr>
      <w:r>
        <w:t xml:space="preserve">Le désir d'unité est au cœur de l'expérience amoureuse, mais ce désir se détruit </w:t>
      </w:r>
      <w:r w:rsidR="00CD6703">
        <w:t>s</w:t>
      </w:r>
      <w:r>
        <w:t xml:space="preserve">'il devient fusionnel. La véritable expérience </w:t>
      </w:r>
      <w:r w:rsidR="00CD6703">
        <w:t xml:space="preserve">amoureuse est celle de la volonté d'unité dans l'alliance où chacun fait la joie de l'autre en raison même de sa différence… C'est la joie de la femme que l'homme soit vraiment homme ; c'est la joie de l'homme que la femme soit vraiment femme. </w:t>
      </w:r>
    </w:p>
    <w:p w:rsidR="00CD6703" w:rsidRDefault="00CD6703" w:rsidP="00160132">
      <w:pPr>
        <w:jc w:val="both"/>
      </w:pPr>
      <w:r>
        <w:t>Ici le désir d'unité n'est pas consommation, réduction de l'autre à soi, mais volonté de faire exister l'autre, de manifester la fécondité d'un amour… et chacun est appelé à se vider de soi pour laisser à l'autre un espace : c'est dans ce mouvement de don et de dépossession de soi que s'entretient un amour qui ne déçoit pas</w:t>
      </w:r>
      <w:r w:rsidR="003A593B">
        <w:t>, un amour qui fait grandir…</w:t>
      </w:r>
      <w:r>
        <w:t xml:space="preserve"> </w:t>
      </w:r>
    </w:p>
    <w:p w:rsidR="00CD6703" w:rsidRDefault="00CD6703" w:rsidP="00160132">
      <w:pPr>
        <w:jc w:val="both"/>
      </w:pPr>
    </w:p>
    <w:p w:rsidR="00CD6703" w:rsidRPr="00CD6703" w:rsidRDefault="00CD6703" w:rsidP="00CD6703">
      <w:pPr>
        <w:jc w:val="center"/>
        <w:rPr>
          <w:rFonts w:cs="Times New Roman"/>
        </w:rPr>
      </w:pPr>
      <w:r w:rsidRPr="00CD6703">
        <w:rPr>
          <w:rFonts w:cs="Times New Roman"/>
        </w:rPr>
        <w:t xml:space="preserve">"Dans le véritable amour, </w:t>
      </w:r>
    </w:p>
    <w:p w:rsidR="00CD6703" w:rsidRPr="00CD6703" w:rsidRDefault="00CD6703" w:rsidP="00CD6703">
      <w:pPr>
        <w:numPr>
          <w:ilvl w:val="0"/>
          <w:numId w:val="3"/>
        </w:numPr>
        <w:jc w:val="center"/>
        <w:rPr>
          <w:rFonts w:cs="Times New Roman"/>
        </w:rPr>
      </w:pPr>
      <w:r w:rsidRPr="00CD6703">
        <w:rPr>
          <w:rFonts w:cs="Times New Roman"/>
        </w:rPr>
        <w:t xml:space="preserve">on est </w:t>
      </w:r>
      <w:r w:rsidRPr="00CD6703">
        <w:rPr>
          <w:rFonts w:cs="Times New Roman"/>
          <w:b/>
        </w:rPr>
        <w:t>un</w:t>
      </w:r>
      <w:r w:rsidRPr="00CD6703">
        <w:rPr>
          <w:rFonts w:cs="Times New Roman"/>
        </w:rPr>
        <w:t xml:space="preserve"> parce que l'amour nous unit ; </w:t>
      </w:r>
    </w:p>
    <w:p w:rsidR="00CD6703" w:rsidRPr="00CD6703" w:rsidRDefault="00CD6703" w:rsidP="00CD6703">
      <w:pPr>
        <w:numPr>
          <w:ilvl w:val="0"/>
          <w:numId w:val="3"/>
        </w:numPr>
        <w:jc w:val="center"/>
        <w:rPr>
          <w:rFonts w:cs="Times New Roman"/>
        </w:rPr>
      </w:pPr>
      <w:r w:rsidRPr="00CD6703">
        <w:rPr>
          <w:rFonts w:cs="Times New Roman"/>
        </w:rPr>
        <w:t xml:space="preserve">on est </w:t>
      </w:r>
      <w:r w:rsidRPr="00CD6703">
        <w:rPr>
          <w:rFonts w:cs="Times New Roman"/>
          <w:b/>
        </w:rPr>
        <w:t>deux</w:t>
      </w:r>
      <w:r w:rsidRPr="00CD6703">
        <w:rPr>
          <w:rFonts w:cs="Times New Roman"/>
        </w:rPr>
        <w:t xml:space="preserve"> parce que l'amour nous respecte ; </w:t>
      </w:r>
    </w:p>
    <w:p w:rsidR="00CD6703" w:rsidRPr="00CD6703" w:rsidRDefault="00CD6703" w:rsidP="00CD6703">
      <w:pPr>
        <w:numPr>
          <w:ilvl w:val="0"/>
          <w:numId w:val="3"/>
        </w:numPr>
        <w:jc w:val="center"/>
        <w:rPr>
          <w:rFonts w:cs="Times New Roman"/>
        </w:rPr>
      </w:pPr>
      <w:r w:rsidRPr="00CD6703">
        <w:rPr>
          <w:rFonts w:cs="Times New Roman"/>
        </w:rPr>
        <w:t xml:space="preserve">on est </w:t>
      </w:r>
      <w:r w:rsidRPr="00CD6703">
        <w:rPr>
          <w:rFonts w:cs="Times New Roman"/>
          <w:b/>
        </w:rPr>
        <w:t>trois</w:t>
      </w:r>
      <w:r w:rsidRPr="00CD6703">
        <w:rPr>
          <w:rFonts w:cs="Times New Roman"/>
        </w:rPr>
        <w:t xml:space="preserve"> parce que l'amour nous dépasse."</w:t>
      </w:r>
    </w:p>
    <w:p w:rsidR="00CD6703" w:rsidRPr="00CD6703" w:rsidRDefault="00CD6703" w:rsidP="00CD6703">
      <w:pPr>
        <w:jc w:val="right"/>
        <w:rPr>
          <w:rFonts w:cs="Times New Roman"/>
        </w:rPr>
      </w:pPr>
      <w:r w:rsidRPr="00CD6703">
        <w:rPr>
          <w:rFonts w:cs="Times New Roman"/>
        </w:rPr>
        <w:t>Xavier LACROIX</w:t>
      </w:r>
    </w:p>
    <w:p w:rsidR="00CD6703" w:rsidRDefault="00CD6703" w:rsidP="00160132">
      <w:pPr>
        <w:jc w:val="both"/>
      </w:pPr>
    </w:p>
    <w:p w:rsidR="002B6126" w:rsidRPr="00402D8A" w:rsidRDefault="003A593B" w:rsidP="003A593B">
      <w:pPr>
        <w:jc w:val="both"/>
      </w:pPr>
      <w:r>
        <w:t xml:space="preserve">Ne faisons-nous pas alors l'expérience que l'Amour qui nous personnalise est Personne ? </w:t>
      </w:r>
    </w:p>
    <w:p w:rsidR="00AD4F3A" w:rsidRDefault="003A593B" w:rsidP="00160132">
      <w:pPr>
        <w:jc w:val="both"/>
      </w:pPr>
      <w:r>
        <w:t>Il nous revient d'a</w:t>
      </w:r>
      <w:bookmarkStart w:id="0" w:name="_GoBack"/>
      <w:bookmarkEnd w:id="0"/>
      <w:r w:rsidR="00CD6703">
        <w:t>pprendre à discerner ce qui permet à l'amour</w:t>
      </w:r>
      <w:r w:rsidR="00CD6703" w:rsidRPr="00CD6703">
        <w:t xml:space="preserve"> </w:t>
      </w:r>
      <w:r w:rsidR="00CD6703">
        <w:t>de grandir de tout ce qui s'y oppose… et l'Amour devient certitude…</w:t>
      </w:r>
      <w:r w:rsidR="00AD4F3A">
        <w:t xml:space="preserve"> </w:t>
      </w:r>
    </w:p>
    <w:p w:rsidR="00AD4F3A" w:rsidRDefault="00AD4F3A" w:rsidP="00160132">
      <w:pPr>
        <w:jc w:val="both"/>
      </w:pPr>
    </w:p>
    <w:p w:rsidR="00AD4F3A" w:rsidRDefault="00AD4F3A" w:rsidP="00160132">
      <w:pPr>
        <w:jc w:val="both"/>
      </w:pPr>
    </w:p>
    <w:p w:rsidR="00AD4F3A" w:rsidRDefault="00AD4F3A" w:rsidP="00160132">
      <w:pPr>
        <w:jc w:val="both"/>
      </w:pPr>
    </w:p>
    <w:p w:rsidR="002B6126" w:rsidRPr="00AD4F3A" w:rsidRDefault="00AD4F3A" w:rsidP="00AD4F3A">
      <w:pPr>
        <w:pStyle w:val="Paragraphedeliste"/>
        <w:numPr>
          <w:ilvl w:val="0"/>
          <w:numId w:val="1"/>
        </w:numPr>
        <w:jc w:val="both"/>
        <w:rPr>
          <w:b/>
          <w:sz w:val="28"/>
          <w:szCs w:val="28"/>
        </w:rPr>
      </w:pPr>
      <w:r w:rsidRPr="00AD4F3A">
        <w:rPr>
          <w:b/>
          <w:sz w:val="28"/>
          <w:szCs w:val="28"/>
        </w:rPr>
        <w:t>Le 7ème point est à écrire par vous, vous n'êtes pas si nul que cela…</w:t>
      </w:r>
      <w:r>
        <w:rPr>
          <w:b/>
          <w:sz w:val="28"/>
          <w:szCs w:val="28"/>
        </w:rPr>
        <w:t xml:space="preserve"> </w:t>
      </w:r>
      <w:r w:rsidRPr="00943AFB">
        <w:rPr>
          <w:rStyle w:val="Appelnotedebasdep"/>
          <w:sz w:val="28"/>
          <w:szCs w:val="28"/>
        </w:rPr>
        <w:footnoteReference w:id="6"/>
      </w:r>
    </w:p>
    <w:sectPr w:rsidR="002B6126" w:rsidRPr="00AD4F3A" w:rsidSect="002B5E5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E9" w:rsidRDefault="00F802E9" w:rsidP="008C23C5">
      <w:r>
        <w:separator/>
      </w:r>
    </w:p>
  </w:endnote>
  <w:endnote w:type="continuationSeparator" w:id="0">
    <w:p w:rsidR="00F802E9" w:rsidRDefault="00F802E9" w:rsidP="008C2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Hebrew">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E9" w:rsidRDefault="00F802E9" w:rsidP="008C23C5">
      <w:r>
        <w:separator/>
      </w:r>
    </w:p>
  </w:footnote>
  <w:footnote w:type="continuationSeparator" w:id="0">
    <w:p w:rsidR="00F802E9" w:rsidRDefault="00F802E9" w:rsidP="008C23C5">
      <w:r>
        <w:continuationSeparator/>
      </w:r>
    </w:p>
  </w:footnote>
  <w:footnote w:id="1">
    <w:p w:rsidR="008C23C5" w:rsidRDefault="008C23C5">
      <w:pPr>
        <w:pStyle w:val="Notedebasdepage"/>
      </w:pPr>
      <w:r>
        <w:rPr>
          <w:rStyle w:val="Appelnotedebasdep"/>
        </w:rPr>
        <w:footnoteRef/>
      </w:r>
      <w:r>
        <w:t xml:space="preserve"> Jean </w:t>
      </w:r>
      <w:r w:rsidRPr="008C23C5">
        <w:rPr>
          <w:b/>
        </w:rPr>
        <w:t>15</w:t>
      </w:r>
      <w:r>
        <w:t>,12 : "</w:t>
      </w:r>
      <w:r w:rsidRPr="008C23C5">
        <w:rPr>
          <w:rStyle w:val="contentverset"/>
          <w:i/>
        </w:rPr>
        <w:t>Mon commandement, le voici : Aimez-vous les uns les autres comme Je vous ai aimés</w:t>
      </w:r>
      <w:r>
        <w:t xml:space="preserve">" ; </w:t>
      </w:r>
    </w:p>
    <w:p w:rsidR="008C23C5" w:rsidRDefault="008C23C5">
      <w:pPr>
        <w:pStyle w:val="Notedebasdepage"/>
      </w:pPr>
      <w:r>
        <w:t xml:space="preserve">1Jean </w:t>
      </w:r>
      <w:r w:rsidRPr="008C23C5">
        <w:rPr>
          <w:b/>
        </w:rPr>
        <w:t>4</w:t>
      </w:r>
      <w:r>
        <w:t>,20 : "</w:t>
      </w:r>
      <w:r w:rsidRPr="008C23C5">
        <w:rPr>
          <w:rStyle w:val="contentverset"/>
          <w:i/>
        </w:rPr>
        <w:t>Si quelqu’un dit : 'J’aime DIEU', alors qu’il a de la haine contre son frère, c’est un menteur. En effet, celui qui n’aime pas son frère, qu’il voit, est incapable d’aimer DIEU, qu’il ne voit pas</w:t>
      </w:r>
      <w:r>
        <w:rPr>
          <w:rStyle w:val="contentverset"/>
        </w:rPr>
        <w:t>.</w:t>
      </w:r>
      <w:r>
        <w:t>"</w:t>
      </w:r>
    </w:p>
  </w:footnote>
  <w:footnote w:id="2">
    <w:p w:rsidR="00D46DC7" w:rsidRDefault="00D46DC7">
      <w:pPr>
        <w:pStyle w:val="Notedebasdepage"/>
      </w:pPr>
      <w:r>
        <w:rPr>
          <w:rStyle w:val="Appelnotedebasdep"/>
        </w:rPr>
        <w:footnoteRef/>
      </w:r>
      <w:r>
        <w:t xml:space="preserve"> </w:t>
      </w:r>
      <w:r w:rsidRPr="00D46DC7">
        <w:t>"</w:t>
      </w:r>
      <w:r w:rsidRPr="00D46DC7">
        <w:rPr>
          <w:i/>
        </w:rPr>
        <w:t>Je SUIS</w:t>
      </w:r>
      <w:r w:rsidRPr="00D46DC7">
        <w:t xml:space="preserve">" renvoie à la révélation du Nom de DIEU à Moïse en Exode </w:t>
      </w:r>
      <w:r w:rsidRPr="00D46DC7">
        <w:rPr>
          <w:b/>
        </w:rPr>
        <w:t>3</w:t>
      </w:r>
      <w:r w:rsidRPr="00D46DC7">
        <w:t xml:space="preserve">,14 : </w:t>
      </w:r>
      <w:r w:rsidRPr="00D46DC7">
        <w:rPr>
          <w:b/>
        </w:rPr>
        <w:t>"</w:t>
      </w:r>
      <w:r w:rsidRPr="00D46DC7">
        <w:t xml:space="preserve"> </w:t>
      </w:r>
      <w:r w:rsidRPr="00D46DC7">
        <w:rPr>
          <w:rStyle w:val="contentverset"/>
          <w:i/>
        </w:rPr>
        <w:t xml:space="preserve">Tu parleras ainsi aux fils d’Israël : </w:t>
      </w:r>
      <w:r>
        <w:rPr>
          <w:rStyle w:val="contentverset"/>
          <w:i/>
        </w:rPr>
        <w:t>'</w:t>
      </w:r>
      <w:r w:rsidRPr="00D46DC7">
        <w:rPr>
          <w:rStyle w:val="contentverset"/>
          <w:i/>
        </w:rPr>
        <w:t>Celui qui m’a envoyé vers vous, c’est : JE-SUIS</w:t>
      </w:r>
      <w:r>
        <w:rPr>
          <w:rStyle w:val="contentverset"/>
          <w:i/>
        </w:rPr>
        <w:t xml:space="preserve">' </w:t>
      </w:r>
      <w:r w:rsidRPr="00D46DC7">
        <w:t xml:space="preserve"> "</w:t>
      </w:r>
      <w:r>
        <w:t xml:space="preserve">. </w:t>
      </w:r>
    </w:p>
    <w:p w:rsidR="00D46DC7" w:rsidRPr="00D46DC7" w:rsidRDefault="00D46DC7">
      <w:pPr>
        <w:pStyle w:val="Notedebasdepage"/>
        <w:rPr>
          <w:sz w:val="6"/>
          <w:szCs w:val="6"/>
        </w:rPr>
      </w:pPr>
    </w:p>
  </w:footnote>
  <w:footnote w:id="3">
    <w:p w:rsidR="00D46DC7" w:rsidRDefault="00D46DC7">
      <w:pPr>
        <w:pStyle w:val="Notedebasdepage"/>
      </w:pPr>
      <w:r>
        <w:rPr>
          <w:rStyle w:val="Appelnotedebasdep"/>
        </w:rPr>
        <w:footnoteRef/>
      </w:r>
      <w:r>
        <w:t xml:space="preserve"> </w:t>
      </w:r>
      <w:r w:rsidRPr="005F54DE">
        <w:t xml:space="preserve">Psaume </w:t>
      </w:r>
      <w:r w:rsidRPr="00D46DC7">
        <w:rPr>
          <w:b/>
        </w:rPr>
        <w:t>109</w:t>
      </w:r>
      <w:r w:rsidRPr="005F54DE">
        <w:t xml:space="preserve">,1 : " </w:t>
      </w:r>
      <w:r w:rsidRPr="005F54DE">
        <w:rPr>
          <w:rStyle w:val="contentverset"/>
          <w:i/>
        </w:rPr>
        <w:t>Oracle du SEIGNEUR à mon Seigneur : 'Siège à ma Droite, et Je ferai de tes ennemis le marchepied de ton trône</w:t>
      </w:r>
      <w:r>
        <w:rPr>
          <w:rStyle w:val="contentverset"/>
          <w:i/>
        </w:rPr>
        <w:t xml:space="preserve"> </w:t>
      </w:r>
      <w:r w:rsidRPr="005F54DE">
        <w:rPr>
          <w:rStyle w:val="contentverset"/>
          <w:i/>
        </w:rPr>
        <w:t>'.</w:t>
      </w:r>
      <w:r w:rsidRPr="005F54DE">
        <w:t xml:space="preserve"> "</w:t>
      </w:r>
    </w:p>
    <w:p w:rsidR="00D46DC7" w:rsidRPr="00D46DC7" w:rsidRDefault="00D46DC7">
      <w:pPr>
        <w:pStyle w:val="Notedebasdepage"/>
        <w:rPr>
          <w:sz w:val="6"/>
          <w:szCs w:val="6"/>
        </w:rPr>
      </w:pPr>
    </w:p>
  </w:footnote>
  <w:footnote w:id="4">
    <w:p w:rsidR="00AD65C5" w:rsidRDefault="00AD65C5" w:rsidP="00AD65C5">
      <w:pPr>
        <w:jc w:val="both"/>
        <w:rPr>
          <w:sz w:val="20"/>
          <w:szCs w:val="20"/>
        </w:rPr>
      </w:pPr>
      <w:r>
        <w:rPr>
          <w:rStyle w:val="Appelnotedebasdep"/>
        </w:rPr>
        <w:footnoteRef/>
      </w:r>
      <w:r>
        <w:t xml:space="preserve"> </w:t>
      </w:r>
      <w:r w:rsidR="00D46DC7" w:rsidRPr="00AD65C5">
        <w:rPr>
          <w:sz w:val="20"/>
          <w:szCs w:val="20"/>
        </w:rPr>
        <w:t xml:space="preserve">Daniel </w:t>
      </w:r>
      <w:r w:rsidR="00D46DC7" w:rsidRPr="00AD65C5">
        <w:rPr>
          <w:b/>
          <w:sz w:val="20"/>
          <w:szCs w:val="20"/>
        </w:rPr>
        <w:t>7</w:t>
      </w:r>
      <w:r w:rsidR="00D46DC7" w:rsidRPr="00AD65C5">
        <w:rPr>
          <w:sz w:val="20"/>
          <w:szCs w:val="20"/>
        </w:rPr>
        <w:t>,13-14 : "</w:t>
      </w:r>
      <w:r w:rsidR="00D46DC7" w:rsidRPr="00AD65C5">
        <w:t xml:space="preserve"> </w:t>
      </w:r>
      <w:r w:rsidR="00D46DC7" w:rsidRPr="00AD65C5">
        <w:rPr>
          <w:rStyle w:val="contentverset"/>
          <w:i/>
          <w:sz w:val="20"/>
          <w:szCs w:val="20"/>
        </w:rPr>
        <w:t xml:space="preserve">Je regardais, au cours des visions de la nuit, et je voyais venir, avec les nuées du ciel, comme un Fils d’homme ; il parvint jusqu’au Vieillard, et on Le fit avancer devant Lui. </w:t>
      </w:r>
      <w:r w:rsidR="00D46DC7" w:rsidRPr="00AD65C5">
        <w:rPr>
          <w:rStyle w:val="numeroverset"/>
          <w:i/>
          <w:sz w:val="20"/>
          <w:szCs w:val="20"/>
          <w:vertAlign w:val="superscript"/>
        </w:rPr>
        <w:t>14</w:t>
      </w:r>
      <w:r w:rsidR="00D46DC7" w:rsidRPr="00AD65C5">
        <w:rPr>
          <w:i/>
          <w:sz w:val="20"/>
          <w:szCs w:val="20"/>
        </w:rPr>
        <w:t xml:space="preserve"> </w:t>
      </w:r>
      <w:r w:rsidR="00D46DC7" w:rsidRPr="00AD65C5">
        <w:rPr>
          <w:rStyle w:val="contentverset"/>
          <w:i/>
          <w:sz w:val="20"/>
          <w:szCs w:val="20"/>
        </w:rPr>
        <w:t>Et il Lui fut donné domination, gloire et royauté ; tous les peuples, toutes les nations et les gens de toutes langues Le servirent. Sa domination est une domination éternelle, qui ne passera pas, et sa royauté, une royauté qui ne sera pas détruite.</w:t>
      </w:r>
      <w:r w:rsidR="00D46DC7" w:rsidRPr="00AD65C5">
        <w:rPr>
          <w:sz w:val="20"/>
          <w:szCs w:val="20"/>
        </w:rPr>
        <w:t>"</w:t>
      </w:r>
    </w:p>
    <w:p w:rsidR="00402D8A" w:rsidRPr="00402D8A" w:rsidRDefault="00402D8A" w:rsidP="00AD65C5">
      <w:pPr>
        <w:jc w:val="both"/>
        <w:rPr>
          <w:sz w:val="6"/>
          <w:szCs w:val="6"/>
        </w:rPr>
      </w:pPr>
    </w:p>
  </w:footnote>
  <w:footnote w:id="5">
    <w:p w:rsidR="00402D8A" w:rsidRDefault="00402D8A" w:rsidP="00F87F53">
      <w:pPr>
        <w:jc w:val="both"/>
        <w:rPr>
          <w:sz w:val="20"/>
          <w:szCs w:val="20"/>
        </w:rPr>
      </w:pPr>
      <w:r>
        <w:rPr>
          <w:rStyle w:val="Appelnotedebasdep"/>
        </w:rPr>
        <w:footnoteRef/>
      </w:r>
      <w:r>
        <w:t xml:space="preserve"> </w:t>
      </w:r>
      <w:r w:rsidR="00F87F53" w:rsidRPr="00F87F53">
        <w:rPr>
          <w:color w:val="000000"/>
          <w:sz w:val="20"/>
          <w:szCs w:val="20"/>
        </w:rPr>
        <w:t>"</w:t>
      </w:r>
      <w:proofErr w:type="spellStart"/>
      <w:r w:rsidR="00F87F53" w:rsidRPr="00F87F53">
        <w:rPr>
          <w:color w:val="000000"/>
          <w:sz w:val="20"/>
          <w:szCs w:val="20"/>
        </w:rPr>
        <w:t>Praxeas</w:t>
      </w:r>
      <w:proofErr w:type="spellEnd"/>
      <w:r w:rsidR="00F87F53" w:rsidRPr="00F87F53">
        <w:rPr>
          <w:color w:val="000000"/>
          <w:sz w:val="20"/>
          <w:szCs w:val="20"/>
        </w:rPr>
        <w:t xml:space="preserve"> pensait que le Père et le Fils étaient si bien le même que nous pourrions dire que Dieu le Père a souffert sur la croix. Tertullien montre que ce n'est pas ainsi que l'Ecriture parle au sujet de Dieu, et il entreprend de résumer l'enseignement de l'Ecriture sur les personnes de la Trinité, et leurs relations, devenant par là le premier à reconnaître explicit</w:t>
      </w:r>
      <w:r w:rsidR="00F87F53">
        <w:rPr>
          <w:color w:val="000000"/>
          <w:sz w:val="20"/>
          <w:szCs w:val="20"/>
        </w:rPr>
        <w:t>ement la doctrine de la Trinité</w:t>
      </w:r>
      <w:r w:rsidR="00F87F53" w:rsidRPr="00F87F53">
        <w:rPr>
          <w:color w:val="000000"/>
          <w:sz w:val="20"/>
          <w:szCs w:val="20"/>
        </w:rPr>
        <w:t>"</w:t>
      </w:r>
      <w:r w:rsidR="00F87F53">
        <w:rPr>
          <w:color w:val="000000"/>
          <w:sz w:val="20"/>
          <w:szCs w:val="20"/>
        </w:rPr>
        <w:t xml:space="preserve"> </w:t>
      </w:r>
      <w:r w:rsidR="00F87F53" w:rsidRPr="00F87F53">
        <w:rPr>
          <w:color w:val="000000"/>
          <w:sz w:val="20"/>
          <w:szCs w:val="20"/>
        </w:rPr>
        <w:t xml:space="preserve">(traduit de l'article en anglais </w:t>
      </w:r>
      <w:hyperlink r:id="rId1" w:history="1">
        <w:r w:rsidR="00F87F53" w:rsidRPr="00F87F53">
          <w:rPr>
            <w:rStyle w:val="Lienhypertexte"/>
            <w:sz w:val="20"/>
            <w:szCs w:val="20"/>
          </w:rPr>
          <w:t>http://www.tertullian.net/works/adversus_praxean.htm</w:t>
        </w:r>
      </w:hyperlink>
      <w:r w:rsidR="00F87F53" w:rsidRPr="00F87F53">
        <w:rPr>
          <w:sz w:val="20"/>
          <w:szCs w:val="20"/>
        </w:rPr>
        <w:t>)</w:t>
      </w:r>
      <w:r w:rsidR="00F87F53">
        <w:rPr>
          <w:sz w:val="20"/>
          <w:szCs w:val="20"/>
        </w:rPr>
        <w:t>.</w:t>
      </w:r>
      <w:r w:rsidR="00AD4F3A">
        <w:rPr>
          <w:sz w:val="20"/>
          <w:szCs w:val="20"/>
        </w:rPr>
        <w:t xml:space="preserve"> </w:t>
      </w:r>
    </w:p>
    <w:p w:rsidR="00AD4F3A" w:rsidRPr="00AD4F3A" w:rsidRDefault="00AD4F3A" w:rsidP="00F87F53">
      <w:pPr>
        <w:jc w:val="both"/>
        <w:rPr>
          <w:sz w:val="6"/>
          <w:szCs w:val="6"/>
        </w:rPr>
      </w:pPr>
    </w:p>
  </w:footnote>
  <w:footnote w:id="6">
    <w:p w:rsidR="00AD4F3A" w:rsidRDefault="00AD4F3A" w:rsidP="00943AFB">
      <w:pPr>
        <w:pStyle w:val="Notedebasdepage"/>
        <w:jc w:val="both"/>
      </w:pPr>
      <w:r>
        <w:rPr>
          <w:rStyle w:val="Appelnotedebasdep"/>
        </w:rPr>
        <w:footnoteRef/>
      </w:r>
      <w:r>
        <w:t xml:space="preserve"> Sur le même site (</w:t>
      </w:r>
      <w:hyperlink r:id="rId2" w:history="1">
        <w:r w:rsidRPr="00221593">
          <w:rPr>
            <w:rStyle w:val="Lienhypertexte"/>
          </w:rPr>
          <w:t>http://paroisse-stphilbert-stjacques.cef.fr/</w:t>
        </w:r>
      </w:hyperlink>
      <w:r>
        <w:t>), onglet S'informer, ru</w:t>
      </w:r>
      <w:r w:rsidR="00943AFB">
        <w:t>brique Farfouille de Capharnaüm :</w:t>
      </w:r>
      <w:r>
        <w:t xml:space="preserve"> </w:t>
      </w:r>
      <w:r w:rsidR="00943AFB">
        <w:t>lire</w:t>
      </w:r>
      <w:r>
        <w:t xml:space="preserve"> </w:t>
      </w:r>
      <w:r w:rsidR="00943AFB">
        <w:t>"</w:t>
      </w:r>
      <w:r w:rsidR="00943AFB" w:rsidRPr="00943AFB">
        <w:rPr>
          <w:i/>
        </w:rPr>
        <w:t>Arianisme... théocratie et foi trinitaire</w:t>
      </w:r>
      <w:r w:rsidR="00943AFB">
        <w:t xml:space="preserve"> ", "</w:t>
      </w:r>
      <w:r w:rsidR="00943AFB" w:rsidRPr="00943AFB">
        <w:rPr>
          <w:i/>
        </w:rPr>
        <w:t>Parole de DIEU et humanisation de DIEU</w:t>
      </w:r>
      <w:r w:rsidR="00943AFB" w:rsidRPr="00943AFB">
        <w:rPr>
          <w:rFonts w:cs="Times New Roman"/>
          <w:lang w:eastAsia="en-US"/>
        </w:rPr>
        <w:t>...</w:t>
      </w:r>
      <w:r w:rsidR="00943AFB" w:rsidRPr="006958EC">
        <w:rPr>
          <w:rFonts w:cs="Times New Roman"/>
          <w:lang w:eastAsia="en-US"/>
        </w:rPr>
        <w:t xml:space="preserve"> </w:t>
      </w:r>
      <w:r w:rsidR="00943AFB">
        <w:t xml:space="preserve">" </w:t>
      </w:r>
      <w:proofErr w:type="gramStart"/>
      <w:r w:rsidR="00943AFB">
        <w:t>et</w:t>
      </w:r>
      <w:proofErr w:type="gramEnd"/>
      <w:r w:rsidR="00943AFB">
        <w:t xml:space="preserve"> "</w:t>
      </w:r>
      <w:r w:rsidR="00943AFB" w:rsidRPr="00943AFB">
        <w:rPr>
          <w:rFonts w:cs="Times New Roman"/>
          <w:lang w:eastAsia="en-US"/>
        </w:rPr>
        <w:t>La TRINITE, quel Mystère !!!</w:t>
      </w:r>
      <w:r w:rsidR="00943AFB">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F9D"/>
    <w:multiLevelType w:val="hybridMultilevel"/>
    <w:tmpl w:val="6096F868"/>
    <w:lvl w:ilvl="0" w:tplc="5CCC770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5F26AC4"/>
    <w:multiLevelType w:val="hybridMultilevel"/>
    <w:tmpl w:val="C826E8CE"/>
    <w:lvl w:ilvl="0" w:tplc="B366D318">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987896"/>
    <w:multiLevelType w:val="hybridMultilevel"/>
    <w:tmpl w:val="AEA6A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38C0"/>
    <w:rsid w:val="000F14ED"/>
    <w:rsid w:val="001213CA"/>
    <w:rsid w:val="00160132"/>
    <w:rsid w:val="00215A55"/>
    <w:rsid w:val="002438C0"/>
    <w:rsid w:val="002B5410"/>
    <w:rsid w:val="002B5E54"/>
    <w:rsid w:val="002B6126"/>
    <w:rsid w:val="003A593B"/>
    <w:rsid w:val="003C3DED"/>
    <w:rsid w:val="00402D8A"/>
    <w:rsid w:val="004247FA"/>
    <w:rsid w:val="00481D3A"/>
    <w:rsid w:val="004D5A6F"/>
    <w:rsid w:val="00542EF8"/>
    <w:rsid w:val="005A1AD2"/>
    <w:rsid w:val="005B4B56"/>
    <w:rsid w:val="005C01A7"/>
    <w:rsid w:val="005F30C9"/>
    <w:rsid w:val="005F54DE"/>
    <w:rsid w:val="006057A8"/>
    <w:rsid w:val="0065125E"/>
    <w:rsid w:val="00695E80"/>
    <w:rsid w:val="006E3F90"/>
    <w:rsid w:val="0072245D"/>
    <w:rsid w:val="0078639F"/>
    <w:rsid w:val="007B2475"/>
    <w:rsid w:val="00823D0D"/>
    <w:rsid w:val="00831905"/>
    <w:rsid w:val="00832CD3"/>
    <w:rsid w:val="00893998"/>
    <w:rsid w:val="008C23C5"/>
    <w:rsid w:val="00943AFB"/>
    <w:rsid w:val="00963747"/>
    <w:rsid w:val="009D6A2D"/>
    <w:rsid w:val="00A700DC"/>
    <w:rsid w:val="00A90CC3"/>
    <w:rsid w:val="00AD4F3A"/>
    <w:rsid w:val="00AD65C5"/>
    <w:rsid w:val="00B13128"/>
    <w:rsid w:val="00CD6703"/>
    <w:rsid w:val="00CE6B51"/>
    <w:rsid w:val="00D46DC7"/>
    <w:rsid w:val="00DB7EBE"/>
    <w:rsid w:val="00E163A0"/>
    <w:rsid w:val="00E63DDA"/>
    <w:rsid w:val="00F802E9"/>
    <w:rsid w:val="00F87F53"/>
    <w:rsid w:val="00FD63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EBE"/>
    <w:pPr>
      <w:ind w:left="720"/>
      <w:contextualSpacing/>
    </w:pPr>
  </w:style>
  <w:style w:type="character" w:customStyle="1" w:styleId="numeroverset">
    <w:name w:val="numero_verset"/>
    <w:basedOn w:val="Policepardfaut"/>
    <w:rsid w:val="00DB7EBE"/>
  </w:style>
  <w:style w:type="character" w:customStyle="1" w:styleId="contentverset">
    <w:name w:val="content_verset"/>
    <w:basedOn w:val="Policepardfaut"/>
    <w:rsid w:val="00DB7EBE"/>
  </w:style>
  <w:style w:type="character" w:customStyle="1" w:styleId="text">
    <w:name w:val="text"/>
    <w:basedOn w:val="Policepardfaut"/>
    <w:rsid w:val="005A1AD2"/>
  </w:style>
  <w:style w:type="paragraph" w:styleId="Notedebasdepage">
    <w:name w:val="footnote text"/>
    <w:basedOn w:val="Normal"/>
    <w:link w:val="NotedebasdepageCar"/>
    <w:uiPriority w:val="99"/>
    <w:semiHidden/>
    <w:unhideWhenUsed/>
    <w:rsid w:val="008C23C5"/>
    <w:rPr>
      <w:sz w:val="20"/>
      <w:szCs w:val="20"/>
    </w:rPr>
  </w:style>
  <w:style w:type="character" w:customStyle="1" w:styleId="NotedebasdepageCar">
    <w:name w:val="Note de bas de page Car"/>
    <w:basedOn w:val="Policepardfaut"/>
    <w:link w:val="Notedebasdepage"/>
    <w:uiPriority w:val="99"/>
    <w:semiHidden/>
    <w:rsid w:val="008C23C5"/>
    <w:rPr>
      <w:rFonts w:ascii="Times New Roman" w:hAnsi="Times New Roman"/>
      <w:sz w:val="20"/>
      <w:szCs w:val="20"/>
      <w:lang w:eastAsia="fr-FR"/>
    </w:rPr>
  </w:style>
  <w:style w:type="character" w:styleId="Appelnotedebasdep">
    <w:name w:val="footnote reference"/>
    <w:basedOn w:val="Policepardfaut"/>
    <w:uiPriority w:val="99"/>
    <w:semiHidden/>
    <w:unhideWhenUsed/>
    <w:rsid w:val="008C23C5"/>
    <w:rPr>
      <w:vertAlign w:val="superscript"/>
    </w:rPr>
  </w:style>
  <w:style w:type="character" w:styleId="Lienhypertexte">
    <w:name w:val="Hyperlink"/>
    <w:basedOn w:val="Policepardfaut"/>
    <w:uiPriority w:val="99"/>
    <w:unhideWhenUsed/>
    <w:rsid w:val="002B6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EBE"/>
    <w:pPr>
      <w:ind w:left="720"/>
      <w:contextualSpacing/>
    </w:pPr>
  </w:style>
  <w:style w:type="character" w:customStyle="1" w:styleId="numeroverset">
    <w:name w:val="numero_verset"/>
    <w:basedOn w:val="Policepardfaut"/>
    <w:rsid w:val="00DB7EBE"/>
  </w:style>
  <w:style w:type="character" w:customStyle="1" w:styleId="contentverset">
    <w:name w:val="content_verset"/>
    <w:basedOn w:val="Policepardfaut"/>
    <w:rsid w:val="00DB7EBE"/>
  </w:style>
  <w:style w:type="character" w:customStyle="1" w:styleId="text">
    <w:name w:val="text"/>
    <w:basedOn w:val="Policepardfaut"/>
    <w:rsid w:val="005A1AD2"/>
  </w:style>
  <w:style w:type="paragraph" w:styleId="Notedebasdepage">
    <w:name w:val="footnote text"/>
    <w:basedOn w:val="Normal"/>
    <w:link w:val="NotedebasdepageCar"/>
    <w:uiPriority w:val="99"/>
    <w:semiHidden/>
    <w:unhideWhenUsed/>
    <w:rsid w:val="008C23C5"/>
    <w:rPr>
      <w:sz w:val="20"/>
      <w:szCs w:val="20"/>
    </w:rPr>
  </w:style>
  <w:style w:type="character" w:customStyle="1" w:styleId="NotedebasdepageCar">
    <w:name w:val="Note de bas de page Car"/>
    <w:basedOn w:val="Policepardfaut"/>
    <w:link w:val="Notedebasdepage"/>
    <w:uiPriority w:val="99"/>
    <w:semiHidden/>
    <w:rsid w:val="008C23C5"/>
    <w:rPr>
      <w:rFonts w:ascii="Times New Roman" w:hAnsi="Times New Roman"/>
      <w:sz w:val="20"/>
      <w:szCs w:val="20"/>
      <w:lang w:eastAsia="fr-FR"/>
    </w:rPr>
  </w:style>
  <w:style w:type="character" w:styleId="Appelnotedebasdep">
    <w:name w:val="footnote reference"/>
    <w:basedOn w:val="Policepardfaut"/>
    <w:uiPriority w:val="99"/>
    <w:semiHidden/>
    <w:unhideWhenUsed/>
    <w:rsid w:val="008C23C5"/>
    <w:rPr>
      <w:vertAlign w:val="superscript"/>
    </w:rPr>
  </w:style>
  <w:style w:type="character" w:styleId="Lienhypertexte">
    <w:name w:val="Hyperlink"/>
    <w:basedOn w:val="Policepardfaut"/>
    <w:uiPriority w:val="99"/>
    <w:unhideWhenUsed/>
    <w:rsid w:val="002B6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937716">
      <w:bodyDiv w:val="1"/>
      <w:marLeft w:val="0"/>
      <w:marRight w:val="0"/>
      <w:marTop w:val="0"/>
      <w:marBottom w:val="0"/>
      <w:divBdr>
        <w:top w:val="none" w:sz="0" w:space="0" w:color="auto"/>
        <w:left w:val="none" w:sz="0" w:space="0" w:color="auto"/>
        <w:bottom w:val="none" w:sz="0" w:space="0" w:color="auto"/>
        <w:right w:val="none" w:sz="0" w:space="0" w:color="auto"/>
      </w:divBdr>
      <w:divsChild>
        <w:div w:id="237056588">
          <w:marLeft w:val="0"/>
          <w:marRight w:val="0"/>
          <w:marTop w:val="0"/>
          <w:marBottom w:val="0"/>
          <w:divBdr>
            <w:top w:val="none" w:sz="0" w:space="0" w:color="auto"/>
            <w:left w:val="none" w:sz="0" w:space="0" w:color="auto"/>
            <w:bottom w:val="none" w:sz="0" w:space="0" w:color="auto"/>
            <w:right w:val="none" w:sz="0" w:space="0" w:color="auto"/>
          </w:divBdr>
          <w:divsChild>
            <w:div w:id="252979533">
              <w:marLeft w:val="0"/>
              <w:marRight w:val="0"/>
              <w:marTop w:val="0"/>
              <w:marBottom w:val="0"/>
              <w:divBdr>
                <w:top w:val="none" w:sz="0" w:space="0" w:color="auto"/>
                <w:left w:val="none" w:sz="0" w:space="0" w:color="auto"/>
                <w:bottom w:val="none" w:sz="0" w:space="0" w:color="auto"/>
                <w:right w:val="none" w:sz="0" w:space="0" w:color="auto"/>
              </w:divBdr>
              <w:divsChild>
                <w:div w:id="327901401">
                  <w:marLeft w:val="0"/>
                  <w:marRight w:val="0"/>
                  <w:marTop w:val="0"/>
                  <w:marBottom w:val="0"/>
                  <w:divBdr>
                    <w:top w:val="none" w:sz="0" w:space="0" w:color="auto"/>
                    <w:left w:val="none" w:sz="0" w:space="0" w:color="auto"/>
                    <w:bottom w:val="none" w:sz="0" w:space="0" w:color="auto"/>
                    <w:right w:val="none" w:sz="0" w:space="0" w:color="auto"/>
                  </w:divBdr>
                  <w:divsChild>
                    <w:div w:id="1108310976">
                      <w:marLeft w:val="0"/>
                      <w:marRight w:val="0"/>
                      <w:marTop w:val="0"/>
                      <w:marBottom w:val="0"/>
                      <w:divBdr>
                        <w:top w:val="none" w:sz="0" w:space="0" w:color="auto"/>
                        <w:left w:val="none" w:sz="0" w:space="0" w:color="auto"/>
                        <w:bottom w:val="none" w:sz="0" w:space="0" w:color="auto"/>
                        <w:right w:val="none" w:sz="0" w:space="0" w:color="auto"/>
                      </w:divBdr>
                      <w:divsChild>
                        <w:div w:id="1229220041">
                          <w:marLeft w:val="0"/>
                          <w:marRight w:val="0"/>
                          <w:marTop w:val="0"/>
                          <w:marBottom w:val="0"/>
                          <w:divBdr>
                            <w:top w:val="none" w:sz="0" w:space="0" w:color="auto"/>
                            <w:left w:val="none" w:sz="0" w:space="0" w:color="auto"/>
                            <w:bottom w:val="none" w:sz="0" w:space="0" w:color="auto"/>
                            <w:right w:val="none" w:sz="0" w:space="0" w:color="auto"/>
                          </w:divBdr>
                        </w:div>
                        <w:div w:id="467893509">
                          <w:marLeft w:val="0"/>
                          <w:marRight w:val="0"/>
                          <w:marTop w:val="0"/>
                          <w:marBottom w:val="0"/>
                          <w:divBdr>
                            <w:top w:val="none" w:sz="0" w:space="0" w:color="auto"/>
                            <w:left w:val="none" w:sz="0" w:space="0" w:color="auto"/>
                            <w:bottom w:val="none" w:sz="0" w:space="0" w:color="auto"/>
                            <w:right w:val="none" w:sz="0" w:space="0" w:color="auto"/>
                          </w:divBdr>
                        </w:div>
                        <w:div w:id="1609779876">
                          <w:marLeft w:val="0"/>
                          <w:marRight w:val="0"/>
                          <w:marTop w:val="0"/>
                          <w:marBottom w:val="0"/>
                          <w:divBdr>
                            <w:top w:val="none" w:sz="0" w:space="0" w:color="auto"/>
                            <w:left w:val="none" w:sz="0" w:space="0" w:color="auto"/>
                            <w:bottom w:val="none" w:sz="0" w:space="0" w:color="auto"/>
                            <w:right w:val="none" w:sz="0" w:space="0" w:color="auto"/>
                          </w:divBdr>
                        </w:div>
                        <w:div w:id="327054982">
                          <w:marLeft w:val="0"/>
                          <w:marRight w:val="0"/>
                          <w:marTop w:val="0"/>
                          <w:marBottom w:val="0"/>
                          <w:divBdr>
                            <w:top w:val="none" w:sz="0" w:space="0" w:color="auto"/>
                            <w:left w:val="none" w:sz="0" w:space="0" w:color="auto"/>
                            <w:bottom w:val="none" w:sz="0" w:space="0" w:color="auto"/>
                            <w:right w:val="none" w:sz="0" w:space="0" w:color="auto"/>
                          </w:divBdr>
                        </w:div>
                        <w:div w:id="707804714">
                          <w:marLeft w:val="0"/>
                          <w:marRight w:val="0"/>
                          <w:marTop w:val="0"/>
                          <w:marBottom w:val="0"/>
                          <w:divBdr>
                            <w:top w:val="none" w:sz="0" w:space="0" w:color="auto"/>
                            <w:left w:val="none" w:sz="0" w:space="0" w:color="auto"/>
                            <w:bottom w:val="none" w:sz="0" w:space="0" w:color="auto"/>
                            <w:right w:val="none" w:sz="0" w:space="0" w:color="auto"/>
                          </w:divBdr>
                        </w:div>
                        <w:div w:id="2117627152">
                          <w:marLeft w:val="0"/>
                          <w:marRight w:val="0"/>
                          <w:marTop w:val="0"/>
                          <w:marBottom w:val="0"/>
                          <w:divBdr>
                            <w:top w:val="none" w:sz="0" w:space="0" w:color="auto"/>
                            <w:left w:val="none" w:sz="0" w:space="0" w:color="auto"/>
                            <w:bottom w:val="none" w:sz="0" w:space="0" w:color="auto"/>
                            <w:right w:val="none" w:sz="0" w:space="0" w:color="auto"/>
                          </w:divBdr>
                        </w:div>
                        <w:div w:id="925959010">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2072534860">
                          <w:marLeft w:val="0"/>
                          <w:marRight w:val="0"/>
                          <w:marTop w:val="0"/>
                          <w:marBottom w:val="0"/>
                          <w:divBdr>
                            <w:top w:val="none" w:sz="0" w:space="0" w:color="auto"/>
                            <w:left w:val="none" w:sz="0" w:space="0" w:color="auto"/>
                            <w:bottom w:val="none" w:sz="0" w:space="0" w:color="auto"/>
                            <w:right w:val="none" w:sz="0" w:space="0" w:color="auto"/>
                          </w:divBdr>
                        </w:div>
                        <w:div w:id="19086988">
                          <w:marLeft w:val="0"/>
                          <w:marRight w:val="0"/>
                          <w:marTop w:val="0"/>
                          <w:marBottom w:val="0"/>
                          <w:divBdr>
                            <w:top w:val="none" w:sz="0" w:space="0" w:color="auto"/>
                            <w:left w:val="none" w:sz="0" w:space="0" w:color="auto"/>
                            <w:bottom w:val="none" w:sz="0" w:space="0" w:color="auto"/>
                            <w:right w:val="none" w:sz="0" w:space="0" w:color="auto"/>
                          </w:divBdr>
                        </w:div>
                        <w:div w:id="658778215">
                          <w:marLeft w:val="0"/>
                          <w:marRight w:val="0"/>
                          <w:marTop w:val="0"/>
                          <w:marBottom w:val="0"/>
                          <w:divBdr>
                            <w:top w:val="none" w:sz="0" w:space="0" w:color="auto"/>
                            <w:left w:val="none" w:sz="0" w:space="0" w:color="auto"/>
                            <w:bottom w:val="none" w:sz="0" w:space="0" w:color="auto"/>
                            <w:right w:val="none" w:sz="0" w:space="0" w:color="auto"/>
                          </w:divBdr>
                        </w:div>
                        <w:div w:id="2106917984">
                          <w:marLeft w:val="0"/>
                          <w:marRight w:val="0"/>
                          <w:marTop w:val="0"/>
                          <w:marBottom w:val="0"/>
                          <w:divBdr>
                            <w:top w:val="none" w:sz="0" w:space="0" w:color="auto"/>
                            <w:left w:val="none" w:sz="0" w:space="0" w:color="auto"/>
                            <w:bottom w:val="none" w:sz="0" w:space="0" w:color="auto"/>
                            <w:right w:val="none" w:sz="0" w:space="0" w:color="auto"/>
                          </w:divBdr>
                        </w:div>
                        <w:div w:id="1362048670">
                          <w:marLeft w:val="0"/>
                          <w:marRight w:val="0"/>
                          <w:marTop w:val="0"/>
                          <w:marBottom w:val="0"/>
                          <w:divBdr>
                            <w:top w:val="none" w:sz="0" w:space="0" w:color="auto"/>
                            <w:left w:val="none" w:sz="0" w:space="0" w:color="auto"/>
                            <w:bottom w:val="none" w:sz="0" w:space="0" w:color="auto"/>
                            <w:right w:val="none" w:sz="0" w:space="0" w:color="auto"/>
                          </w:divBdr>
                        </w:div>
                        <w:div w:id="1434857872">
                          <w:marLeft w:val="0"/>
                          <w:marRight w:val="0"/>
                          <w:marTop w:val="0"/>
                          <w:marBottom w:val="0"/>
                          <w:divBdr>
                            <w:top w:val="none" w:sz="0" w:space="0" w:color="auto"/>
                            <w:left w:val="none" w:sz="0" w:space="0" w:color="auto"/>
                            <w:bottom w:val="none" w:sz="0" w:space="0" w:color="auto"/>
                            <w:right w:val="none" w:sz="0" w:space="0" w:color="auto"/>
                          </w:divBdr>
                        </w:div>
                        <w:div w:id="2004968228">
                          <w:marLeft w:val="0"/>
                          <w:marRight w:val="0"/>
                          <w:marTop w:val="0"/>
                          <w:marBottom w:val="0"/>
                          <w:divBdr>
                            <w:top w:val="none" w:sz="0" w:space="0" w:color="auto"/>
                            <w:left w:val="none" w:sz="0" w:space="0" w:color="auto"/>
                            <w:bottom w:val="none" w:sz="0" w:space="0" w:color="auto"/>
                            <w:right w:val="none" w:sz="0" w:space="0" w:color="auto"/>
                          </w:divBdr>
                        </w:div>
                        <w:div w:id="19801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97870">
      <w:bodyDiv w:val="1"/>
      <w:marLeft w:val="0"/>
      <w:marRight w:val="0"/>
      <w:marTop w:val="0"/>
      <w:marBottom w:val="0"/>
      <w:divBdr>
        <w:top w:val="none" w:sz="0" w:space="0" w:color="auto"/>
        <w:left w:val="none" w:sz="0" w:space="0" w:color="auto"/>
        <w:bottom w:val="none" w:sz="0" w:space="0" w:color="auto"/>
        <w:right w:val="none" w:sz="0" w:space="0" w:color="auto"/>
      </w:divBdr>
      <w:divsChild>
        <w:div w:id="2035694494">
          <w:marLeft w:val="0"/>
          <w:marRight w:val="0"/>
          <w:marTop w:val="0"/>
          <w:marBottom w:val="0"/>
          <w:divBdr>
            <w:top w:val="none" w:sz="0" w:space="0" w:color="auto"/>
            <w:left w:val="none" w:sz="0" w:space="0" w:color="auto"/>
            <w:bottom w:val="none" w:sz="0" w:space="0" w:color="auto"/>
            <w:right w:val="none" w:sz="0" w:space="0" w:color="auto"/>
          </w:divBdr>
          <w:divsChild>
            <w:div w:id="534776098">
              <w:marLeft w:val="0"/>
              <w:marRight w:val="0"/>
              <w:marTop w:val="0"/>
              <w:marBottom w:val="0"/>
              <w:divBdr>
                <w:top w:val="none" w:sz="0" w:space="0" w:color="auto"/>
                <w:left w:val="none" w:sz="0" w:space="0" w:color="auto"/>
                <w:bottom w:val="none" w:sz="0" w:space="0" w:color="auto"/>
                <w:right w:val="none" w:sz="0" w:space="0" w:color="auto"/>
              </w:divBdr>
              <w:divsChild>
                <w:div w:id="1647248211">
                  <w:marLeft w:val="0"/>
                  <w:marRight w:val="0"/>
                  <w:marTop w:val="0"/>
                  <w:marBottom w:val="0"/>
                  <w:divBdr>
                    <w:top w:val="none" w:sz="0" w:space="0" w:color="auto"/>
                    <w:left w:val="none" w:sz="0" w:space="0" w:color="auto"/>
                    <w:bottom w:val="none" w:sz="0" w:space="0" w:color="auto"/>
                    <w:right w:val="none" w:sz="0" w:space="0" w:color="auto"/>
                  </w:divBdr>
                  <w:divsChild>
                    <w:div w:id="1210336360">
                      <w:marLeft w:val="0"/>
                      <w:marRight w:val="0"/>
                      <w:marTop w:val="0"/>
                      <w:marBottom w:val="0"/>
                      <w:divBdr>
                        <w:top w:val="none" w:sz="0" w:space="0" w:color="auto"/>
                        <w:left w:val="none" w:sz="0" w:space="0" w:color="auto"/>
                        <w:bottom w:val="none" w:sz="0" w:space="0" w:color="auto"/>
                        <w:right w:val="none" w:sz="0" w:space="0" w:color="auto"/>
                      </w:divBdr>
                      <w:divsChild>
                        <w:div w:id="1752236092">
                          <w:marLeft w:val="0"/>
                          <w:marRight w:val="0"/>
                          <w:marTop w:val="0"/>
                          <w:marBottom w:val="0"/>
                          <w:divBdr>
                            <w:top w:val="none" w:sz="0" w:space="0" w:color="auto"/>
                            <w:left w:val="none" w:sz="0" w:space="0" w:color="auto"/>
                            <w:bottom w:val="none" w:sz="0" w:space="0" w:color="auto"/>
                            <w:right w:val="none" w:sz="0" w:space="0" w:color="auto"/>
                          </w:divBdr>
                        </w:div>
                        <w:div w:id="2086293372">
                          <w:marLeft w:val="0"/>
                          <w:marRight w:val="0"/>
                          <w:marTop w:val="0"/>
                          <w:marBottom w:val="0"/>
                          <w:divBdr>
                            <w:top w:val="none" w:sz="0" w:space="0" w:color="auto"/>
                            <w:left w:val="none" w:sz="0" w:space="0" w:color="auto"/>
                            <w:bottom w:val="none" w:sz="0" w:space="0" w:color="auto"/>
                            <w:right w:val="none" w:sz="0" w:space="0" w:color="auto"/>
                          </w:divBdr>
                        </w:div>
                        <w:div w:id="1441103582">
                          <w:marLeft w:val="0"/>
                          <w:marRight w:val="0"/>
                          <w:marTop w:val="0"/>
                          <w:marBottom w:val="0"/>
                          <w:divBdr>
                            <w:top w:val="none" w:sz="0" w:space="0" w:color="auto"/>
                            <w:left w:val="none" w:sz="0" w:space="0" w:color="auto"/>
                            <w:bottom w:val="none" w:sz="0" w:space="0" w:color="auto"/>
                            <w:right w:val="none" w:sz="0" w:space="0" w:color="auto"/>
                          </w:divBdr>
                        </w:div>
                        <w:div w:id="1111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04606">
      <w:bodyDiv w:val="1"/>
      <w:marLeft w:val="0"/>
      <w:marRight w:val="0"/>
      <w:marTop w:val="0"/>
      <w:marBottom w:val="0"/>
      <w:divBdr>
        <w:top w:val="none" w:sz="0" w:space="0" w:color="auto"/>
        <w:left w:val="none" w:sz="0" w:space="0" w:color="auto"/>
        <w:bottom w:val="none" w:sz="0" w:space="0" w:color="auto"/>
        <w:right w:val="none" w:sz="0" w:space="0" w:color="auto"/>
      </w:divBdr>
      <w:divsChild>
        <w:div w:id="836961606">
          <w:marLeft w:val="0"/>
          <w:marRight w:val="0"/>
          <w:marTop w:val="0"/>
          <w:marBottom w:val="0"/>
          <w:divBdr>
            <w:top w:val="none" w:sz="0" w:space="0" w:color="auto"/>
            <w:left w:val="none" w:sz="0" w:space="0" w:color="auto"/>
            <w:bottom w:val="none" w:sz="0" w:space="0" w:color="auto"/>
            <w:right w:val="none" w:sz="0" w:space="0" w:color="auto"/>
          </w:divBdr>
          <w:divsChild>
            <w:div w:id="1123889323">
              <w:marLeft w:val="0"/>
              <w:marRight w:val="0"/>
              <w:marTop w:val="0"/>
              <w:marBottom w:val="0"/>
              <w:divBdr>
                <w:top w:val="none" w:sz="0" w:space="0" w:color="auto"/>
                <w:left w:val="none" w:sz="0" w:space="0" w:color="auto"/>
                <w:bottom w:val="none" w:sz="0" w:space="0" w:color="auto"/>
                <w:right w:val="none" w:sz="0" w:space="0" w:color="auto"/>
              </w:divBdr>
              <w:divsChild>
                <w:div w:id="1484857248">
                  <w:marLeft w:val="0"/>
                  <w:marRight w:val="0"/>
                  <w:marTop w:val="0"/>
                  <w:marBottom w:val="0"/>
                  <w:divBdr>
                    <w:top w:val="none" w:sz="0" w:space="0" w:color="auto"/>
                    <w:left w:val="none" w:sz="0" w:space="0" w:color="auto"/>
                    <w:bottom w:val="none" w:sz="0" w:space="0" w:color="auto"/>
                    <w:right w:val="none" w:sz="0" w:space="0" w:color="auto"/>
                  </w:divBdr>
                  <w:divsChild>
                    <w:div w:id="55055140">
                      <w:marLeft w:val="0"/>
                      <w:marRight w:val="0"/>
                      <w:marTop w:val="0"/>
                      <w:marBottom w:val="0"/>
                      <w:divBdr>
                        <w:top w:val="none" w:sz="0" w:space="0" w:color="auto"/>
                        <w:left w:val="none" w:sz="0" w:space="0" w:color="auto"/>
                        <w:bottom w:val="none" w:sz="0" w:space="0" w:color="auto"/>
                        <w:right w:val="none" w:sz="0" w:space="0" w:color="auto"/>
                      </w:divBdr>
                      <w:divsChild>
                        <w:div w:id="856500563">
                          <w:marLeft w:val="0"/>
                          <w:marRight w:val="0"/>
                          <w:marTop w:val="0"/>
                          <w:marBottom w:val="0"/>
                          <w:divBdr>
                            <w:top w:val="none" w:sz="0" w:space="0" w:color="auto"/>
                            <w:left w:val="none" w:sz="0" w:space="0" w:color="auto"/>
                            <w:bottom w:val="none" w:sz="0" w:space="0" w:color="auto"/>
                            <w:right w:val="none" w:sz="0" w:space="0" w:color="auto"/>
                          </w:divBdr>
                        </w:div>
                        <w:div w:id="15817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26742">
      <w:bodyDiv w:val="1"/>
      <w:marLeft w:val="0"/>
      <w:marRight w:val="0"/>
      <w:marTop w:val="0"/>
      <w:marBottom w:val="0"/>
      <w:divBdr>
        <w:top w:val="none" w:sz="0" w:space="0" w:color="auto"/>
        <w:left w:val="none" w:sz="0" w:space="0" w:color="auto"/>
        <w:bottom w:val="none" w:sz="0" w:space="0" w:color="auto"/>
        <w:right w:val="none" w:sz="0" w:space="0" w:color="auto"/>
      </w:divBdr>
      <w:divsChild>
        <w:div w:id="1664235863">
          <w:marLeft w:val="0"/>
          <w:marRight w:val="0"/>
          <w:marTop w:val="0"/>
          <w:marBottom w:val="0"/>
          <w:divBdr>
            <w:top w:val="none" w:sz="0" w:space="0" w:color="auto"/>
            <w:left w:val="none" w:sz="0" w:space="0" w:color="auto"/>
            <w:bottom w:val="none" w:sz="0" w:space="0" w:color="auto"/>
            <w:right w:val="none" w:sz="0" w:space="0" w:color="auto"/>
          </w:divBdr>
          <w:divsChild>
            <w:div w:id="1055084532">
              <w:marLeft w:val="0"/>
              <w:marRight w:val="0"/>
              <w:marTop w:val="0"/>
              <w:marBottom w:val="0"/>
              <w:divBdr>
                <w:top w:val="none" w:sz="0" w:space="0" w:color="auto"/>
                <w:left w:val="none" w:sz="0" w:space="0" w:color="auto"/>
                <w:bottom w:val="none" w:sz="0" w:space="0" w:color="auto"/>
                <w:right w:val="none" w:sz="0" w:space="0" w:color="auto"/>
              </w:divBdr>
              <w:divsChild>
                <w:div w:id="534852293">
                  <w:marLeft w:val="0"/>
                  <w:marRight w:val="0"/>
                  <w:marTop w:val="0"/>
                  <w:marBottom w:val="0"/>
                  <w:divBdr>
                    <w:top w:val="none" w:sz="0" w:space="0" w:color="auto"/>
                    <w:left w:val="none" w:sz="0" w:space="0" w:color="auto"/>
                    <w:bottom w:val="none" w:sz="0" w:space="0" w:color="auto"/>
                    <w:right w:val="none" w:sz="0" w:space="0" w:color="auto"/>
                  </w:divBdr>
                  <w:divsChild>
                    <w:div w:id="1887646824">
                      <w:marLeft w:val="0"/>
                      <w:marRight w:val="0"/>
                      <w:marTop w:val="0"/>
                      <w:marBottom w:val="0"/>
                      <w:divBdr>
                        <w:top w:val="none" w:sz="0" w:space="0" w:color="auto"/>
                        <w:left w:val="none" w:sz="0" w:space="0" w:color="auto"/>
                        <w:bottom w:val="none" w:sz="0" w:space="0" w:color="auto"/>
                        <w:right w:val="none" w:sz="0" w:space="0" w:color="auto"/>
                      </w:divBdr>
                      <w:divsChild>
                        <w:div w:id="1326321576">
                          <w:marLeft w:val="0"/>
                          <w:marRight w:val="0"/>
                          <w:marTop w:val="0"/>
                          <w:marBottom w:val="0"/>
                          <w:divBdr>
                            <w:top w:val="none" w:sz="0" w:space="0" w:color="auto"/>
                            <w:left w:val="none" w:sz="0" w:space="0" w:color="auto"/>
                            <w:bottom w:val="none" w:sz="0" w:space="0" w:color="auto"/>
                            <w:right w:val="none" w:sz="0" w:space="0" w:color="auto"/>
                          </w:divBdr>
                        </w:div>
                        <w:div w:id="5236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5411">
      <w:bodyDiv w:val="1"/>
      <w:marLeft w:val="0"/>
      <w:marRight w:val="0"/>
      <w:marTop w:val="0"/>
      <w:marBottom w:val="0"/>
      <w:divBdr>
        <w:top w:val="none" w:sz="0" w:space="0" w:color="auto"/>
        <w:left w:val="none" w:sz="0" w:space="0" w:color="auto"/>
        <w:bottom w:val="none" w:sz="0" w:space="0" w:color="auto"/>
        <w:right w:val="none" w:sz="0" w:space="0" w:color="auto"/>
      </w:divBdr>
      <w:divsChild>
        <w:div w:id="950011619">
          <w:marLeft w:val="0"/>
          <w:marRight w:val="0"/>
          <w:marTop w:val="0"/>
          <w:marBottom w:val="0"/>
          <w:divBdr>
            <w:top w:val="none" w:sz="0" w:space="0" w:color="auto"/>
            <w:left w:val="none" w:sz="0" w:space="0" w:color="auto"/>
            <w:bottom w:val="none" w:sz="0" w:space="0" w:color="auto"/>
            <w:right w:val="none" w:sz="0" w:space="0" w:color="auto"/>
          </w:divBdr>
          <w:divsChild>
            <w:div w:id="185677319">
              <w:marLeft w:val="0"/>
              <w:marRight w:val="0"/>
              <w:marTop w:val="0"/>
              <w:marBottom w:val="0"/>
              <w:divBdr>
                <w:top w:val="none" w:sz="0" w:space="0" w:color="auto"/>
                <w:left w:val="none" w:sz="0" w:space="0" w:color="auto"/>
                <w:bottom w:val="none" w:sz="0" w:space="0" w:color="auto"/>
                <w:right w:val="none" w:sz="0" w:space="0" w:color="auto"/>
              </w:divBdr>
              <w:divsChild>
                <w:div w:id="739137782">
                  <w:marLeft w:val="0"/>
                  <w:marRight w:val="0"/>
                  <w:marTop w:val="0"/>
                  <w:marBottom w:val="0"/>
                  <w:divBdr>
                    <w:top w:val="none" w:sz="0" w:space="0" w:color="auto"/>
                    <w:left w:val="none" w:sz="0" w:space="0" w:color="auto"/>
                    <w:bottom w:val="none" w:sz="0" w:space="0" w:color="auto"/>
                    <w:right w:val="none" w:sz="0" w:space="0" w:color="auto"/>
                  </w:divBdr>
                  <w:divsChild>
                    <w:div w:id="2047562245">
                      <w:marLeft w:val="0"/>
                      <w:marRight w:val="0"/>
                      <w:marTop w:val="0"/>
                      <w:marBottom w:val="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 w:id="1555894928">
                          <w:marLeft w:val="0"/>
                          <w:marRight w:val="0"/>
                          <w:marTop w:val="0"/>
                          <w:marBottom w:val="0"/>
                          <w:divBdr>
                            <w:top w:val="none" w:sz="0" w:space="0" w:color="auto"/>
                            <w:left w:val="none" w:sz="0" w:space="0" w:color="auto"/>
                            <w:bottom w:val="none" w:sz="0" w:space="0" w:color="auto"/>
                            <w:right w:val="none" w:sz="0" w:space="0" w:color="auto"/>
                          </w:divBdr>
                        </w:div>
                        <w:div w:id="757602802">
                          <w:marLeft w:val="0"/>
                          <w:marRight w:val="0"/>
                          <w:marTop w:val="0"/>
                          <w:marBottom w:val="0"/>
                          <w:divBdr>
                            <w:top w:val="none" w:sz="0" w:space="0" w:color="auto"/>
                            <w:left w:val="none" w:sz="0" w:space="0" w:color="auto"/>
                            <w:bottom w:val="none" w:sz="0" w:space="0" w:color="auto"/>
                            <w:right w:val="none" w:sz="0" w:space="0" w:color="auto"/>
                          </w:divBdr>
                        </w:div>
                        <w:div w:id="2075658588">
                          <w:marLeft w:val="0"/>
                          <w:marRight w:val="0"/>
                          <w:marTop w:val="0"/>
                          <w:marBottom w:val="0"/>
                          <w:divBdr>
                            <w:top w:val="none" w:sz="0" w:space="0" w:color="auto"/>
                            <w:left w:val="none" w:sz="0" w:space="0" w:color="auto"/>
                            <w:bottom w:val="none" w:sz="0" w:space="0" w:color="auto"/>
                            <w:right w:val="none" w:sz="0" w:space="0" w:color="auto"/>
                          </w:divBdr>
                        </w:div>
                        <w:div w:id="622879575">
                          <w:marLeft w:val="0"/>
                          <w:marRight w:val="0"/>
                          <w:marTop w:val="0"/>
                          <w:marBottom w:val="0"/>
                          <w:divBdr>
                            <w:top w:val="none" w:sz="0" w:space="0" w:color="auto"/>
                            <w:left w:val="none" w:sz="0" w:space="0" w:color="auto"/>
                            <w:bottom w:val="none" w:sz="0" w:space="0" w:color="auto"/>
                            <w:right w:val="none" w:sz="0" w:space="0" w:color="auto"/>
                          </w:divBdr>
                        </w:div>
                        <w:div w:id="541720640">
                          <w:marLeft w:val="0"/>
                          <w:marRight w:val="0"/>
                          <w:marTop w:val="0"/>
                          <w:marBottom w:val="0"/>
                          <w:divBdr>
                            <w:top w:val="none" w:sz="0" w:space="0" w:color="auto"/>
                            <w:left w:val="none" w:sz="0" w:space="0" w:color="auto"/>
                            <w:bottom w:val="none" w:sz="0" w:space="0" w:color="auto"/>
                            <w:right w:val="none" w:sz="0" w:space="0" w:color="auto"/>
                          </w:divBdr>
                        </w:div>
                        <w:div w:id="360329420">
                          <w:marLeft w:val="0"/>
                          <w:marRight w:val="0"/>
                          <w:marTop w:val="0"/>
                          <w:marBottom w:val="0"/>
                          <w:divBdr>
                            <w:top w:val="none" w:sz="0" w:space="0" w:color="auto"/>
                            <w:left w:val="none" w:sz="0" w:space="0" w:color="auto"/>
                            <w:bottom w:val="none" w:sz="0" w:space="0" w:color="auto"/>
                            <w:right w:val="none" w:sz="0" w:space="0" w:color="auto"/>
                          </w:divBdr>
                        </w:div>
                        <w:div w:id="6395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8128">
      <w:bodyDiv w:val="1"/>
      <w:marLeft w:val="0"/>
      <w:marRight w:val="0"/>
      <w:marTop w:val="0"/>
      <w:marBottom w:val="0"/>
      <w:divBdr>
        <w:top w:val="none" w:sz="0" w:space="0" w:color="auto"/>
        <w:left w:val="none" w:sz="0" w:space="0" w:color="auto"/>
        <w:bottom w:val="none" w:sz="0" w:space="0" w:color="auto"/>
        <w:right w:val="none" w:sz="0" w:space="0" w:color="auto"/>
      </w:divBdr>
      <w:divsChild>
        <w:div w:id="99110937">
          <w:marLeft w:val="0"/>
          <w:marRight w:val="0"/>
          <w:marTop w:val="0"/>
          <w:marBottom w:val="0"/>
          <w:divBdr>
            <w:top w:val="none" w:sz="0" w:space="0" w:color="auto"/>
            <w:left w:val="none" w:sz="0" w:space="0" w:color="auto"/>
            <w:bottom w:val="none" w:sz="0" w:space="0" w:color="auto"/>
            <w:right w:val="none" w:sz="0" w:space="0" w:color="auto"/>
          </w:divBdr>
          <w:divsChild>
            <w:div w:id="1344745455">
              <w:marLeft w:val="0"/>
              <w:marRight w:val="0"/>
              <w:marTop w:val="0"/>
              <w:marBottom w:val="0"/>
              <w:divBdr>
                <w:top w:val="none" w:sz="0" w:space="0" w:color="auto"/>
                <w:left w:val="none" w:sz="0" w:space="0" w:color="auto"/>
                <w:bottom w:val="none" w:sz="0" w:space="0" w:color="auto"/>
                <w:right w:val="none" w:sz="0" w:space="0" w:color="auto"/>
              </w:divBdr>
              <w:divsChild>
                <w:div w:id="1017193797">
                  <w:marLeft w:val="0"/>
                  <w:marRight w:val="0"/>
                  <w:marTop w:val="0"/>
                  <w:marBottom w:val="0"/>
                  <w:divBdr>
                    <w:top w:val="none" w:sz="0" w:space="0" w:color="auto"/>
                    <w:left w:val="none" w:sz="0" w:space="0" w:color="auto"/>
                    <w:bottom w:val="none" w:sz="0" w:space="0" w:color="auto"/>
                    <w:right w:val="none" w:sz="0" w:space="0" w:color="auto"/>
                  </w:divBdr>
                  <w:divsChild>
                    <w:div w:id="899287989">
                      <w:marLeft w:val="0"/>
                      <w:marRight w:val="0"/>
                      <w:marTop w:val="0"/>
                      <w:marBottom w:val="0"/>
                      <w:divBdr>
                        <w:top w:val="none" w:sz="0" w:space="0" w:color="auto"/>
                        <w:left w:val="none" w:sz="0" w:space="0" w:color="auto"/>
                        <w:bottom w:val="none" w:sz="0" w:space="0" w:color="auto"/>
                        <w:right w:val="none" w:sz="0" w:space="0" w:color="auto"/>
                      </w:divBdr>
                      <w:divsChild>
                        <w:div w:id="1622419520">
                          <w:marLeft w:val="0"/>
                          <w:marRight w:val="0"/>
                          <w:marTop w:val="0"/>
                          <w:marBottom w:val="0"/>
                          <w:divBdr>
                            <w:top w:val="none" w:sz="0" w:space="0" w:color="auto"/>
                            <w:left w:val="none" w:sz="0" w:space="0" w:color="auto"/>
                            <w:bottom w:val="none" w:sz="0" w:space="0" w:color="auto"/>
                            <w:right w:val="none" w:sz="0" w:space="0" w:color="auto"/>
                          </w:divBdr>
                        </w:div>
                        <w:div w:id="937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26355">
      <w:bodyDiv w:val="1"/>
      <w:marLeft w:val="0"/>
      <w:marRight w:val="0"/>
      <w:marTop w:val="0"/>
      <w:marBottom w:val="0"/>
      <w:divBdr>
        <w:top w:val="none" w:sz="0" w:space="0" w:color="auto"/>
        <w:left w:val="none" w:sz="0" w:space="0" w:color="auto"/>
        <w:bottom w:val="none" w:sz="0" w:space="0" w:color="auto"/>
        <w:right w:val="none" w:sz="0" w:space="0" w:color="auto"/>
      </w:divBdr>
      <w:divsChild>
        <w:div w:id="119881258">
          <w:marLeft w:val="0"/>
          <w:marRight w:val="0"/>
          <w:marTop w:val="0"/>
          <w:marBottom w:val="0"/>
          <w:divBdr>
            <w:top w:val="none" w:sz="0" w:space="0" w:color="auto"/>
            <w:left w:val="none" w:sz="0" w:space="0" w:color="auto"/>
            <w:bottom w:val="none" w:sz="0" w:space="0" w:color="auto"/>
            <w:right w:val="none" w:sz="0" w:space="0" w:color="auto"/>
          </w:divBdr>
          <w:divsChild>
            <w:div w:id="512181947">
              <w:marLeft w:val="0"/>
              <w:marRight w:val="0"/>
              <w:marTop w:val="0"/>
              <w:marBottom w:val="0"/>
              <w:divBdr>
                <w:top w:val="none" w:sz="0" w:space="0" w:color="auto"/>
                <w:left w:val="none" w:sz="0" w:space="0" w:color="auto"/>
                <w:bottom w:val="none" w:sz="0" w:space="0" w:color="auto"/>
                <w:right w:val="none" w:sz="0" w:space="0" w:color="auto"/>
              </w:divBdr>
              <w:divsChild>
                <w:div w:id="345909378">
                  <w:marLeft w:val="0"/>
                  <w:marRight w:val="0"/>
                  <w:marTop w:val="0"/>
                  <w:marBottom w:val="0"/>
                  <w:divBdr>
                    <w:top w:val="none" w:sz="0" w:space="0" w:color="auto"/>
                    <w:left w:val="none" w:sz="0" w:space="0" w:color="auto"/>
                    <w:bottom w:val="none" w:sz="0" w:space="0" w:color="auto"/>
                    <w:right w:val="none" w:sz="0" w:space="0" w:color="auto"/>
                  </w:divBdr>
                  <w:divsChild>
                    <w:div w:id="542791403">
                      <w:marLeft w:val="0"/>
                      <w:marRight w:val="0"/>
                      <w:marTop w:val="0"/>
                      <w:marBottom w:val="0"/>
                      <w:divBdr>
                        <w:top w:val="none" w:sz="0" w:space="0" w:color="auto"/>
                        <w:left w:val="none" w:sz="0" w:space="0" w:color="auto"/>
                        <w:bottom w:val="none" w:sz="0" w:space="0" w:color="auto"/>
                        <w:right w:val="none" w:sz="0" w:space="0" w:color="auto"/>
                      </w:divBdr>
                      <w:divsChild>
                        <w:div w:id="1461147391">
                          <w:marLeft w:val="0"/>
                          <w:marRight w:val="0"/>
                          <w:marTop w:val="0"/>
                          <w:marBottom w:val="0"/>
                          <w:divBdr>
                            <w:top w:val="none" w:sz="0" w:space="0" w:color="auto"/>
                            <w:left w:val="none" w:sz="0" w:space="0" w:color="auto"/>
                            <w:bottom w:val="none" w:sz="0" w:space="0" w:color="auto"/>
                            <w:right w:val="none" w:sz="0" w:space="0" w:color="auto"/>
                          </w:divBdr>
                        </w:div>
                        <w:div w:id="360278222">
                          <w:marLeft w:val="0"/>
                          <w:marRight w:val="0"/>
                          <w:marTop w:val="0"/>
                          <w:marBottom w:val="0"/>
                          <w:divBdr>
                            <w:top w:val="none" w:sz="0" w:space="0" w:color="auto"/>
                            <w:left w:val="none" w:sz="0" w:space="0" w:color="auto"/>
                            <w:bottom w:val="none" w:sz="0" w:space="0" w:color="auto"/>
                            <w:right w:val="none" w:sz="0" w:space="0" w:color="auto"/>
                          </w:divBdr>
                        </w:div>
                        <w:div w:id="1059087603">
                          <w:marLeft w:val="0"/>
                          <w:marRight w:val="0"/>
                          <w:marTop w:val="0"/>
                          <w:marBottom w:val="0"/>
                          <w:divBdr>
                            <w:top w:val="none" w:sz="0" w:space="0" w:color="auto"/>
                            <w:left w:val="none" w:sz="0" w:space="0" w:color="auto"/>
                            <w:bottom w:val="none" w:sz="0" w:space="0" w:color="auto"/>
                            <w:right w:val="none" w:sz="0" w:space="0" w:color="auto"/>
                          </w:divBdr>
                        </w:div>
                        <w:div w:id="17653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aroisse-stphilbert-stjacques.cef.fr/" TargetMode="External"/><Relationship Id="rId1" Type="http://schemas.openxmlformats.org/officeDocument/2006/relationships/hyperlink" Target="http://www.tertullian.net/works/adversus_praxea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2DB3-8FE2-473C-A7C8-AC6BAAC6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8760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Accueil</cp:lastModifiedBy>
  <cp:revision>2</cp:revision>
  <dcterms:created xsi:type="dcterms:W3CDTF">2015-06-01T09:31:00Z</dcterms:created>
  <dcterms:modified xsi:type="dcterms:W3CDTF">2015-06-01T09:31:00Z</dcterms:modified>
</cp:coreProperties>
</file>